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docProps/app.xml" ContentType="application/vnd.openxmlformats-officedocument.extended-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  <Override PartName="/word/people.xml" ContentType="application/vnd.openxmlformats-officedocument.wordprocessingml.people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xmlns:a="http://schemas.openxmlformats.org/drawingml/2006/main" xmlns:pic="http://schemas.openxmlformats.org/drawingml/2006/picture" xmlns:a14="http://schemas.microsoft.com/office/drawing/2010/main" mc:Ignorable="w14 w15 wp14 w16se w16cid w16 w16cex w16sdtdh w16sdtfl">
  <w:body>
    <w:p w:rsidR="5F9D19A6" w:rsidP="6161B3D0" w:rsidRDefault="5F9D19A6" w14:paraId="08CB4329" w14:textId="465C68E9">
      <w:pPr>
        <w:spacing w:after="0" w:afterAutospacing="off"/>
        <w:rPr>
          <w:rFonts w:ascii="Calibri" w:hAnsi="Calibri" w:eastAsia="Calibri" w:cs="Calibri"/>
          <w:b w:val="1"/>
          <w:bCs w:val="1"/>
          <w:sz w:val="32"/>
          <w:szCs w:val="32"/>
        </w:rPr>
      </w:pPr>
      <w:r w:rsidR="5F9D19A6">
        <w:drawing>
          <wp:inline wp14:editId="18E44050" wp14:anchorId="37D7F5B9">
            <wp:extent cx="1627414" cy="498135"/>
            <wp:effectExtent l="0" t="0" r="0" b="0"/>
            <wp:docPr id="30204677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30204677" name=""/>
                    <pic:cNvPicPr/>
                  </pic:nvPicPr>
                  <pic:blipFill>
                    <a:blip xmlns:r="http://schemas.openxmlformats.org/officeDocument/2006/relationships" r:embed="rId1502710127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627414" cy="498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6161B3D0" w:rsidP="6161B3D0" w:rsidRDefault="6161B3D0" w14:paraId="3FFFE32E" w14:textId="6E113202">
      <w:pPr>
        <w:spacing w:after="0" w:afterAutospacing="off"/>
        <w:rPr>
          <w:rFonts w:ascii="Calibri" w:hAnsi="Calibri" w:eastAsia="Calibri" w:cs="Calibri"/>
          <w:b w:val="1"/>
          <w:bCs w:val="1"/>
          <w:sz w:val="32"/>
          <w:szCs w:val="32"/>
        </w:rPr>
      </w:pPr>
    </w:p>
    <w:p w:rsidR="6161B3D0" w:rsidP="6161B3D0" w:rsidRDefault="6161B3D0" w14:paraId="7A683716" w14:textId="7AD297A8">
      <w:pPr>
        <w:pStyle w:val="Normal"/>
        <w:spacing w:after="0" w:afterAutospacing="off"/>
        <w:rPr>
          <w:rFonts w:ascii="Calibri" w:hAnsi="Calibri" w:eastAsia="Calibri" w:cs="Calibri"/>
          <w:b w:val="1"/>
          <w:bCs w:val="1"/>
          <w:sz w:val="32"/>
          <w:szCs w:val="32"/>
        </w:rPr>
      </w:pPr>
    </w:p>
    <w:p w:rsidR="38F08354" w:rsidP="6161B3D0" w:rsidRDefault="38F08354" w14:paraId="570F88D7" w14:textId="5DBB9A2A" w14:noSpellErr="1">
      <w:pPr>
        <w:spacing w:after="0" w:afterAutospacing="off"/>
        <w:rPr>
          <w:rFonts w:ascii="Calibri" w:hAnsi="Calibri" w:eastAsia="Calibri" w:cs="Calibri"/>
          <w:b w:val="1"/>
          <w:bCs w:val="1"/>
          <w:sz w:val="32"/>
          <w:szCs w:val="32"/>
        </w:rPr>
      </w:pPr>
      <w:r w:rsidRPr="6161B3D0" w:rsidR="38F08354">
        <w:rPr>
          <w:rFonts w:ascii="Calibri" w:hAnsi="Calibri" w:eastAsia="Calibri" w:cs="Calibri"/>
          <w:b w:val="1"/>
          <w:bCs w:val="1"/>
          <w:sz w:val="32"/>
          <w:szCs w:val="32"/>
        </w:rPr>
        <w:t>Social media graphics and captions</w:t>
      </w:r>
    </w:p>
    <w:p w:rsidR="3DC26F6C" w:rsidP="3DC26F6C" w:rsidRDefault="3DC26F6C" w14:paraId="549DF913" w14:noSpellErr="1" w14:textId="21D005EA">
      <w:pPr>
        <w:pStyle w:val="Normal"/>
        <w:spacing w:after="0" w:afterAutospacing="off"/>
        <w:rPr>
          <w:rFonts w:ascii="Calibri" w:hAnsi="Calibri" w:eastAsia="Calibri" w:cs="Calibri"/>
        </w:rPr>
      </w:pPr>
      <w:r w:rsidRPr="6161B3D0" w:rsidR="38F08354">
        <w:rPr>
          <w:rFonts w:ascii="Calibri" w:hAnsi="Calibri" w:eastAsia="Calibri" w:cs="Calibri"/>
        </w:rPr>
        <w:t xml:space="preserve">Download these graphics at </w:t>
      </w:r>
      <w:r w:rsidRPr="6161B3D0" w:rsidR="31CD15E4">
        <w:rPr>
          <w:rFonts w:ascii="Calibri" w:hAnsi="Calibri" w:eastAsia="Calibri" w:cs="Calibri"/>
        </w:rPr>
        <w:t>GetTheFactsRx.com/pain-toolkit and</w:t>
      </w:r>
      <w:r w:rsidRPr="6161B3D0" w:rsidR="38F08354">
        <w:rPr>
          <w:rFonts w:ascii="Calibri" w:hAnsi="Calibri" w:eastAsia="Calibri" w:cs="Calibri"/>
        </w:rPr>
        <w:t xml:space="preserve"> upload them to your </w:t>
      </w:r>
      <w:r w:rsidRPr="6161B3D0" w:rsidR="062A1515">
        <w:rPr>
          <w:rFonts w:ascii="Calibri" w:hAnsi="Calibri" w:eastAsia="Calibri" w:cs="Calibri"/>
        </w:rPr>
        <w:t>social media</w:t>
      </w:r>
      <w:r w:rsidRPr="6161B3D0" w:rsidR="38F08354">
        <w:rPr>
          <w:rFonts w:ascii="Calibri" w:hAnsi="Calibri" w:eastAsia="Calibri" w:cs="Calibri"/>
        </w:rPr>
        <w:t xml:space="preserve"> pages as </w:t>
      </w:r>
      <w:r w:rsidRPr="6161B3D0" w:rsidR="38F08354">
        <w:rPr>
          <w:rFonts w:ascii="Calibri" w:hAnsi="Calibri" w:eastAsia="Calibri" w:cs="Calibri"/>
        </w:rPr>
        <w:t>posts</w:t>
      </w:r>
      <w:r w:rsidRPr="6161B3D0" w:rsidR="38F08354">
        <w:rPr>
          <w:rFonts w:ascii="Calibri" w:hAnsi="Calibri" w:eastAsia="Calibri" w:cs="Calibri"/>
        </w:rPr>
        <w:t xml:space="preserve"> along with the captions below.</w:t>
      </w:r>
    </w:p>
    <w:p w:rsidR="3DC26F6C" w:rsidP="6161B3D0" w:rsidRDefault="3DC26F6C" w14:paraId="67CABC72" w14:textId="4F6B9475">
      <w:pPr>
        <w:pStyle w:val="Normal"/>
        <w:spacing w:after="0" w:afterAutospacing="off"/>
        <w:rPr>
          <w:rFonts w:ascii="Calibri" w:hAnsi="Calibri" w:eastAsia="Calibri" w:cs="Calibri"/>
        </w:rPr>
      </w:pPr>
    </w:p>
    <w:p w:rsidR="3DC26F6C" w:rsidP="6161B3D0" w:rsidRDefault="3DC26F6C" w14:paraId="184D4DD1" w14:textId="09FFAFA8">
      <w:pPr>
        <w:pStyle w:val="Normal"/>
        <w:spacing w:after="0" w:afterAutospacing="off"/>
        <w:rPr>
          <w:rFonts w:ascii="Calibri" w:hAnsi="Calibri" w:eastAsia="Calibri" w:cs="Calibri"/>
        </w:rPr>
      </w:pPr>
    </w:p>
    <w:tbl>
      <w:tblPr>
        <w:tblStyle w:val="TableGrid"/>
        <w:tblW w:w="0" w:type="auto"/>
        <w:tblLayout w:type="fixed"/>
        <w:tblLook w:val="06A0" w:firstRow="1" w:lastRow="0" w:firstColumn="1" w:lastColumn="0" w:noHBand="1" w:noVBand="1"/>
      </w:tblPr>
      <w:tblGrid>
        <w:gridCol w:w="3315"/>
        <w:gridCol w:w="6045"/>
      </w:tblGrid>
      <w:tr w:rsidR="6161B3D0" w:rsidTr="6161B3D0" w14:paraId="02A25BD3">
        <w:trPr>
          <w:trHeight w:val="300"/>
        </w:trPr>
        <w:tc>
          <w:tcPr>
            <w:tcW w:w="9360" w:type="dxa"/>
            <w:gridSpan w:val="2"/>
            <w:tcBorders>
              <w:top w:val="single" w:color="7F7F7F" w:themeColor="text1" w:themeTint="80" w:sz="4"/>
              <w:left w:val="none" w:color="7F7F7F" w:themeColor="text1" w:themeTint="80" w:sz="4"/>
              <w:bottom w:val="none" w:color="7F7F7F" w:themeColor="text1" w:themeTint="80" w:sz="4"/>
              <w:right w:val="none" w:color="7F7F7F" w:themeColor="text1" w:themeTint="80" w:sz="4"/>
            </w:tcBorders>
            <w:tcMar/>
          </w:tcPr>
          <w:p w:rsidR="6161B3D0" w:rsidP="6161B3D0" w:rsidRDefault="6161B3D0" w14:noSpellErr="1" w14:paraId="638F4F62" w14:textId="5AF3B486">
            <w:pPr>
              <w:spacing w:after="0" w:afterAutospacing="off"/>
              <w:rPr>
                <w:rFonts w:ascii="Calibri" w:hAnsi="Calibri" w:eastAsia="Calibri" w:cs="Calibri"/>
                <w:b w:val="1"/>
                <w:bCs w:val="1"/>
                <w:sz w:val="22"/>
                <w:szCs w:val="22"/>
              </w:rPr>
            </w:pPr>
            <w:r>
              <w:br/>
            </w:r>
            <w:r w:rsidRPr="6161B3D0" w:rsidR="1D8502BD">
              <w:rPr>
                <w:rFonts w:ascii="Calibri" w:hAnsi="Calibri" w:eastAsia="Calibri" w:cs="Calibri"/>
                <w:b w:val="1"/>
                <w:bCs w:val="1"/>
                <w:sz w:val="24"/>
                <w:szCs w:val="24"/>
              </w:rPr>
              <w:t xml:space="preserve">Post 1: Pain </w:t>
            </w:r>
            <w:r w:rsidRPr="6161B3D0" w:rsidR="1479D56D">
              <w:rPr>
                <w:rFonts w:ascii="Calibri" w:hAnsi="Calibri" w:eastAsia="Calibri" w:cs="Calibri"/>
                <w:b w:val="1"/>
                <w:bCs w:val="1"/>
                <w:sz w:val="24"/>
                <w:szCs w:val="24"/>
              </w:rPr>
              <w:t>M</w:t>
            </w:r>
            <w:r w:rsidRPr="6161B3D0" w:rsidR="1D8502BD">
              <w:rPr>
                <w:rFonts w:ascii="Calibri" w:hAnsi="Calibri" w:eastAsia="Calibri" w:cs="Calibri"/>
                <w:b w:val="1"/>
                <w:bCs w:val="1"/>
                <w:sz w:val="24"/>
                <w:szCs w:val="24"/>
              </w:rPr>
              <w:t xml:space="preserve">anagement </w:t>
            </w:r>
            <w:r w:rsidRPr="6161B3D0" w:rsidR="59A2FD96">
              <w:rPr>
                <w:rFonts w:ascii="Calibri" w:hAnsi="Calibri" w:eastAsia="Calibri" w:cs="Calibri"/>
                <w:b w:val="1"/>
                <w:bCs w:val="1"/>
                <w:sz w:val="24"/>
                <w:szCs w:val="24"/>
              </w:rPr>
              <w:t>R</w:t>
            </w:r>
            <w:r w:rsidRPr="6161B3D0" w:rsidR="1D8502BD">
              <w:rPr>
                <w:rFonts w:ascii="Calibri" w:hAnsi="Calibri" w:eastAsia="Calibri" w:cs="Calibri"/>
                <w:b w:val="1"/>
                <w:bCs w:val="1"/>
                <w:sz w:val="24"/>
                <w:szCs w:val="24"/>
              </w:rPr>
              <w:t>esources</w:t>
            </w:r>
          </w:p>
        </w:tc>
      </w:tr>
      <w:tr w:rsidR="6161B3D0" w:rsidTr="6161B3D0" w14:paraId="13E05341">
        <w:trPr>
          <w:trHeight w:val="300"/>
        </w:trPr>
        <w:tc>
          <w:tcPr>
            <w:tcW w:w="3315" w:type="dxa"/>
            <w:tcBorders>
              <w:top w:val="none" w:color="7F7F7F" w:themeColor="text1" w:themeTint="80" w:sz="4"/>
              <w:left w:val="none" w:color="7F7F7F" w:themeColor="text1" w:themeTint="80" w:sz="4"/>
              <w:bottom w:val="none" w:color="7F7F7F" w:themeColor="text1" w:themeTint="80" w:sz="4"/>
              <w:right w:val="none" w:color="7F7F7F" w:themeColor="text1" w:themeTint="80" w:sz="4"/>
            </w:tcBorders>
            <w:tcMar/>
          </w:tcPr>
          <w:p w:rsidR="6161B3D0" w:rsidP="6161B3D0" w:rsidRDefault="6161B3D0" w14:paraId="2D0F93D3" w14:textId="6EA47A65">
            <w:pPr>
              <w:pStyle w:val="Normal"/>
            </w:pPr>
          </w:p>
          <w:p w:rsidR="1D8502BD" w:rsidP="6161B3D0" w:rsidRDefault="1D8502BD" w14:paraId="0EA2CBA2" w14:textId="4AB71A0B">
            <w:pPr>
              <w:pStyle w:val="Normal"/>
            </w:pPr>
            <w:r w:rsidR="1D8502BD">
              <w:drawing>
                <wp:inline wp14:editId="434EB0D1" wp14:anchorId="66FE1CD6">
                  <wp:extent cx="1758603" cy="2194560"/>
                  <wp:effectExtent l="0" t="0" r="0" b="0"/>
                  <wp:docPr id="1915539724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 xmlns:pic="http://schemas.openxmlformats.org/drawingml/2006/picture">
                          <pic:cNvPr xmlns:pic="http://schemas.openxmlformats.org/drawingml/2006/picture" id="423027683" name=""/>
                          <pic:cNvPicPr xmlns:pic="http://schemas.openxmlformats.org/drawingml/2006/picture"/>
                        </pic:nvPicPr>
                        <pic:blipFill xmlns:pic="http://schemas.openxmlformats.org/drawingml/2006/picture">
                          <a:blip xmlns:r="http://schemas.openxmlformats.org/officeDocument/2006/relationships" xmlns:a="http://schemas.openxmlformats.org/drawingml/2006/main" r:embed="rId204990170">
                            <a:extLst xmlns:a="http://schemas.openxmlformats.org/drawingml/2006/main">
                              <a:ext xmlns:a="http://schemas.openxmlformats.org/drawingml/2006/main"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 xmlns:a="http://schemas.openxmlformats.org/drawingml/2006/main">
                            <a:fillRect xmlns:a="http://schemas.openxmlformats.org/drawingml/2006/main"/>
                          </a:stretch>
                        </pic:blipFill>
                        <pic:spPr xmlns:pic="http://schemas.openxmlformats.org/drawingml/2006/picture">
                          <a:xfrm xmlns:a="http://schemas.openxmlformats.org/drawingml/2006/main" rot="0">
                            <a:off xmlns:a="http://schemas.openxmlformats.org/drawingml/2006/main" x="0" y="0"/>
                            <a:ext xmlns:a="http://schemas.openxmlformats.org/drawingml/2006/main" cx="1758603" cy="2194560"/>
                          </a:xfrm>
                          <a:prstGeom xmlns:a="http://schemas.openxmlformats.org/drawingml/2006/main" prst="rect">
                            <a:avLst xmlns:a="http://schemas.openxmlformats.org/drawingml/2006/main"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6161B3D0" w:rsidP="6161B3D0" w:rsidRDefault="6161B3D0" w14:paraId="05843D4E" w14:textId="41A54159">
            <w:pPr>
              <w:pStyle w:val="Normal"/>
            </w:pPr>
          </w:p>
        </w:tc>
        <w:tc>
          <w:tcPr>
            <w:tcW w:w="6045" w:type="dxa"/>
            <w:tcBorders>
              <w:top w:val="none" w:color="7F7F7F" w:themeColor="text1" w:themeTint="80" w:sz="4"/>
              <w:left w:val="none" w:color="7F7F7F" w:themeColor="text1" w:themeTint="80" w:sz="4"/>
              <w:bottom w:val="none" w:color="7F7F7F" w:themeColor="text1" w:themeTint="80" w:sz="4"/>
              <w:right w:val="none" w:color="7F7F7F" w:themeColor="text1" w:themeTint="80" w:sz="4"/>
            </w:tcBorders>
            <w:tcMar/>
            <w:vAlign w:val="center"/>
          </w:tcPr>
          <w:p w:rsidR="1D8502BD" w:rsidP="6161B3D0" w:rsidRDefault="1D8502BD" w14:noSpellErr="1" w14:paraId="14C87BDC" w14:textId="4850281A">
            <w:pPr>
              <w:pStyle w:val="Normal"/>
              <w:spacing w:after="0" w:afterAutospacing="off"/>
              <w:jc w:val="left"/>
              <w:rPr>
                <w:rFonts w:ascii="Calibri" w:hAnsi="Calibri" w:eastAsia="Calibri" w:cs="Calibri"/>
                <w:b w:val="1"/>
                <w:bCs w:val="1"/>
              </w:rPr>
            </w:pPr>
            <w:r w:rsidRPr="6161B3D0" w:rsidR="1D8502BD">
              <w:rPr>
                <w:rFonts w:ascii="Calibri" w:hAnsi="Calibri" w:eastAsia="Calibri" w:cs="Calibri"/>
                <w:b w:val="1"/>
                <w:bCs w:val="1"/>
              </w:rPr>
              <w:t xml:space="preserve">CAPTION: </w:t>
            </w:r>
          </w:p>
          <w:p w:rsidR="1D8502BD" w:rsidP="6161B3D0" w:rsidRDefault="1D8502BD" w14:paraId="40F9997A" w14:textId="09122EC1">
            <w:pPr>
              <w:pStyle w:val="Normal"/>
              <w:spacing w:after="0" w:afterAutospacing="off"/>
              <w:jc w:val="left"/>
              <w:rPr>
                <w:rFonts w:ascii="Calibri" w:hAnsi="Calibri" w:eastAsia="Calibri" w:cs="Calibri"/>
              </w:rPr>
            </w:pPr>
            <w:r w:rsidRPr="6161B3D0" w:rsidR="1D8502BD">
              <w:rPr>
                <w:rFonts w:ascii="Calibri" w:hAnsi="Calibri" w:eastAsia="Calibri" w:cs="Calibri"/>
              </w:rPr>
              <w:t xml:space="preserve">Being in pain </w:t>
            </w:r>
            <w:r w:rsidRPr="6161B3D0" w:rsidR="1D8502BD">
              <w:rPr>
                <w:rFonts w:ascii="Calibri" w:hAnsi="Calibri" w:eastAsia="Calibri" w:cs="Calibri"/>
              </w:rPr>
              <w:t>doesn’t</w:t>
            </w:r>
            <w:r w:rsidRPr="6161B3D0" w:rsidR="1D8502BD">
              <w:rPr>
                <w:rFonts w:ascii="Calibri" w:hAnsi="Calibri" w:eastAsia="Calibri" w:cs="Calibri"/>
              </w:rPr>
              <w:t xml:space="preserve"> have to feel like being out of control. There are resources to help you take charge of your health and regain your sense of security. </w:t>
            </w:r>
          </w:p>
          <w:p w:rsidR="1D8502BD" w:rsidP="6161B3D0" w:rsidRDefault="1D8502BD" w14:noSpellErr="1" w14:paraId="68303D59" w14:textId="056BDB78">
            <w:pPr>
              <w:spacing w:after="0" w:afterAutospacing="off"/>
              <w:jc w:val="left"/>
              <w:rPr>
                <w:rFonts w:ascii="Calibri" w:hAnsi="Calibri" w:eastAsia="Calibri" w:cs="Calibri"/>
              </w:rPr>
            </w:pPr>
            <w:r w:rsidRPr="6161B3D0" w:rsidR="1D8502BD">
              <w:rPr>
                <w:rFonts w:ascii="Calibri" w:hAnsi="Calibri" w:eastAsia="Calibri" w:cs="Calibri"/>
              </w:rPr>
              <w:t xml:space="preserve">Visit GetTheFactsRx.com to learn more about your pain management options and how you can work with your provider to create a plan </w:t>
            </w:r>
            <w:r w:rsidRPr="6161B3D0" w:rsidR="1D8502BD">
              <w:rPr>
                <w:rFonts w:ascii="Calibri" w:hAnsi="Calibri" w:eastAsia="Calibri" w:cs="Calibri"/>
              </w:rPr>
              <w:t>that's</w:t>
            </w:r>
            <w:r w:rsidRPr="6161B3D0" w:rsidR="1D8502BD">
              <w:rPr>
                <w:rFonts w:ascii="Calibri" w:hAnsi="Calibri" w:eastAsia="Calibri" w:cs="Calibri"/>
              </w:rPr>
              <w:t xml:space="preserve"> right for you.</w:t>
            </w:r>
          </w:p>
        </w:tc>
      </w:tr>
      <w:tr w:rsidR="6161B3D0" w:rsidTr="6161B3D0" w14:paraId="0AD5C738">
        <w:trPr>
          <w:trHeight w:val="300"/>
        </w:trPr>
        <w:tc>
          <w:tcPr>
            <w:tcW w:w="9360" w:type="dxa"/>
            <w:gridSpan w:val="2"/>
            <w:tcBorders>
              <w:top w:val="single" w:color="7F7F7F" w:themeColor="text1" w:themeTint="80" w:sz="4"/>
              <w:left w:val="none" w:color="7F7F7F" w:themeColor="text1" w:themeTint="80" w:sz="4"/>
              <w:bottom w:val="none" w:color="7F7F7F" w:themeColor="text1" w:themeTint="80" w:sz="4"/>
              <w:right w:val="none" w:color="7F7F7F" w:themeColor="text1" w:themeTint="80" w:sz="4"/>
            </w:tcBorders>
            <w:tcMar/>
          </w:tcPr>
          <w:p w:rsidR="6161B3D0" w:rsidP="6161B3D0" w:rsidRDefault="6161B3D0" w14:paraId="2B4CB218" w14:textId="446E6F14">
            <w:pPr>
              <w:pStyle w:val="Normal"/>
              <w:spacing w:after="0" w:afterAutospacing="off"/>
              <w:rPr>
                <w:rFonts w:ascii="Calibri" w:hAnsi="Calibri" w:eastAsia="Calibri" w:cs="Calibri"/>
                <w:b w:val="1"/>
                <w:bCs w:val="1"/>
                <w:sz w:val="28"/>
                <w:szCs w:val="28"/>
              </w:rPr>
            </w:pPr>
          </w:p>
          <w:p w:rsidR="6161B3D0" w:rsidP="6161B3D0" w:rsidRDefault="6161B3D0" w14:paraId="39E96A72" w14:textId="6DBBA3EB">
            <w:pPr>
              <w:pStyle w:val="Normal"/>
              <w:spacing w:after="0" w:afterAutospacing="off"/>
              <w:rPr>
                <w:rFonts w:ascii="Calibri" w:hAnsi="Calibri" w:eastAsia="Calibri" w:cs="Calibri"/>
                <w:b w:val="1"/>
                <w:bCs w:val="1"/>
                <w:sz w:val="28"/>
                <w:szCs w:val="28"/>
              </w:rPr>
            </w:pPr>
          </w:p>
          <w:p w:rsidR="6161B3D0" w:rsidP="6161B3D0" w:rsidRDefault="6161B3D0" w14:paraId="56C6896E" w14:textId="2AB6A0FA">
            <w:pPr>
              <w:pStyle w:val="Normal"/>
              <w:spacing w:after="0" w:afterAutospacing="off"/>
              <w:rPr>
                <w:rFonts w:ascii="Calibri" w:hAnsi="Calibri" w:eastAsia="Calibri" w:cs="Calibri"/>
                <w:b w:val="1"/>
                <w:bCs w:val="1"/>
                <w:sz w:val="28"/>
                <w:szCs w:val="28"/>
              </w:rPr>
            </w:pPr>
          </w:p>
          <w:p w:rsidR="6161B3D0" w:rsidP="6161B3D0" w:rsidRDefault="6161B3D0" w14:paraId="53D07C6C" w14:textId="5DE1FCA2">
            <w:pPr>
              <w:pStyle w:val="Normal"/>
              <w:spacing w:after="0" w:afterAutospacing="off"/>
              <w:rPr>
                <w:rFonts w:ascii="Calibri" w:hAnsi="Calibri" w:eastAsia="Calibri" w:cs="Calibri"/>
                <w:b w:val="1"/>
                <w:bCs w:val="1"/>
                <w:sz w:val="28"/>
                <w:szCs w:val="28"/>
              </w:rPr>
            </w:pPr>
          </w:p>
          <w:p w:rsidR="6161B3D0" w:rsidP="6161B3D0" w:rsidRDefault="6161B3D0" w14:paraId="7C61336B" w14:textId="4DB76C87">
            <w:pPr>
              <w:pStyle w:val="Normal"/>
              <w:spacing w:after="0" w:afterAutospacing="off"/>
              <w:rPr>
                <w:rFonts w:ascii="Calibri" w:hAnsi="Calibri" w:eastAsia="Calibri" w:cs="Calibri"/>
                <w:b w:val="1"/>
                <w:bCs w:val="1"/>
                <w:sz w:val="28"/>
                <w:szCs w:val="28"/>
              </w:rPr>
            </w:pPr>
          </w:p>
          <w:p w:rsidR="6161B3D0" w:rsidP="6161B3D0" w:rsidRDefault="6161B3D0" w14:paraId="363AE04F" w14:textId="4B362A28">
            <w:pPr>
              <w:pStyle w:val="Normal"/>
              <w:spacing w:after="0" w:afterAutospacing="off"/>
              <w:rPr>
                <w:rFonts w:ascii="Calibri" w:hAnsi="Calibri" w:eastAsia="Calibri" w:cs="Calibri"/>
                <w:b w:val="1"/>
                <w:bCs w:val="1"/>
                <w:sz w:val="28"/>
                <w:szCs w:val="28"/>
              </w:rPr>
            </w:pPr>
          </w:p>
          <w:p w:rsidR="6161B3D0" w:rsidP="6161B3D0" w:rsidRDefault="6161B3D0" w14:paraId="23D4E40C" w14:textId="4CBCB733">
            <w:pPr>
              <w:pStyle w:val="Normal"/>
              <w:spacing w:after="0" w:afterAutospacing="off"/>
              <w:rPr>
                <w:rFonts w:ascii="Calibri" w:hAnsi="Calibri" w:eastAsia="Calibri" w:cs="Calibri"/>
                <w:b w:val="1"/>
                <w:bCs w:val="1"/>
                <w:sz w:val="28"/>
                <w:szCs w:val="28"/>
              </w:rPr>
            </w:pPr>
          </w:p>
          <w:p w:rsidR="6161B3D0" w:rsidP="6161B3D0" w:rsidRDefault="6161B3D0" w14:paraId="68FB7591" w14:textId="2153E335">
            <w:pPr>
              <w:pStyle w:val="Normal"/>
              <w:spacing w:after="0" w:afterAutospacing="off"/>
              <w:rPr>
                <w:rFonts w:ascii="Calibri" w:hAnsi="Calibri" w:eastAsia="Calibri" w:cs="Calibri"/>
                <w:b w:val="1"/>
                <w:bCs w:val="1"/>
                <w:sz w:val="28"/>
                <w:szCs w:val="28"/>
              </w:rPr>
            </w:pPr>
          </w:p>
          <w:p w:rsidR="6161B3D0" w:rsidP="6161B3D0" w:rsidRDefault="6161B3D0" w14:paraId="23369551" w14:textId="366B7269">
            <w:pPr>
              <w:pStyle w:val="Normal"/>
              <w:spacing w:after="0" w:afterAutospacing="off"/>
              <w:rPr>
                <w:rFonts w:ascii="Calibri" w:hAnsi="Calibri" w:eastAsia="Calibri" w:cs="Calibri"/>
                <w:b w:val="1"/>
                <w:bCs w:val="1"/>
                <w:sz w:val="28"/>
                <w:szCs w:val="28"/>
              </w:rPr>
            </w:pPr>
          </w:p>
          <w:p w:rsidR="6161B3D0" w:rsidP="6161B3D0" w:rsidRDefault="6161B3D0" w14:paraId="6BEE498E" w14:textId="53EDD938">
            <w:pPr>
              <w:pStyle w:val="Normal"/>
              <w:spacing w:after="0" w:afterAutospacing="off"/>
              <w:rPr>
                <w:rFonts w:ascii="Calibri" w:hAnsi="Calibri" w:eastAsia="Calibri" w:cs="Calibri"/>
                <w:b w:val="1"/>
                <w:bCs w:val="1"/>
                <w:sz w:val="28"/>
                <w:szCs w:val="28"/>
              </w:rPr>
            </w:pPr>
          </w:p>
          <w:p w:rsidR="6161B3D0" w:rsidP="6161B3D0" w:rsidRDefault="6161B3D0" w14:paraId="26905F0E" w14:textId="02A60ACB">
            <w:pPr>
              <w:pStyle w:val="Normal"/>
              <w:spacing w:after="0" w:afterAutospacing="off"/>
              <w:rPr>
                <w:rFonts w:ascii="Calibri" w:hAnsi="Calibri" w:eastAsia="Calibri" w:cs="Calibri"/>
                <w:b w:val="1"/>
                <w:bCs w:val="1"/>
                <w:sz w:val="28"/>
                <w:szCs w:val="28"/>
              </w:rPr>
            </w:pPr>
          </w:p>
          <w:p w:rsidR="6161B3D0" w:rsidP="6161B3D0" w:rsidRDefault="6161B3D0" w14:paraId="605C47E5" w14:textId="4F6DE7EA">
            <w:pPr>
              <w:pStyle w:val="Normal"/>
              <w:spacing w:after="0" w:afterAutospacing="off"/>
              <w:rPr>
                <w:rFonts w:ascii="Calibri" w:hAnsi="Calibri" w:eastAsia="Calibri" w:cs="Calibri"/>
                <w:b w:val="1"/>
                <w:bCs w:val="1"/>
                <w:sz w:val="28"/>
                <w:szCs w:val="28"/>
              </w:rPr>
            </w:pPr>
          </w:p>
          <w:p w:rsidR="6161B3D0" w:rsidP="6161B3D0" w:rsidRDefault="6161B3D0" w14:paraId="077C40D7" w14:textId="27E80DE1">
            <w:pPr>
              <w:pStyle w:val="Normal"/>
              <w:spacing w:after="0" w:afterAutospacing="off"/>
              <w:rPr>
                <w:rFonts w:ascii="Calibri" w:hAnsi="Calibri" w:eastAsia="Calibri" w:cs="Calibri"/>
                <w:b w:val="1"/>
                <w:bCs w:val="1"/>
                <w:sz w:val="28"/>
                <w:szCs w:val="28"/>
              </w:rPr>
            </w:pPr>
          </w:p>
          <w:p w:rsidR="6161B3D0" w:rsidP="6161B3D0" w:rsidRDefault="6161B3D0" w14:paraId="1D2EB3B9" w14:textId="5E552357">
            <w:pPr>
              <w:pStyle w:val="Normal"/>
              <w:spacing w:after="0" w:afterAutospacing="off"/>
              <w:rPr>
                <w:rFonts w:ascii="Calibri" w:hAnsi="Calibri" w:eastAsia="Calibri" w:cs="Calibri"/>
                <w:b w:val="1"/>
                <w:bCs w:val="1"/>
                <w:sz w:val="28"/>
                <w:szCs w:val="28"/>
              </w:rPr>
            </w:pPr>
          </w:p>
          <w:p w:rsidR="6161B3D0" w:rsidP="6161B3D0" w:rsidRDefault="6161B3D0" w14:paraId="7C670A74" w14:textId="01CDFD95">
            <w:pPr>
              <w:pStyle w:val="Normal"/>
              <w:spacing w:after="0" w:afterAutospacing="off"/>
              <w:rPr>
                <w:rFonts w:ascii="Calibri" w:hAnsi="Calibri" w:eastAsia="Calibri" w:cs="Calibri"/>
                <w:b w:val="1"/>
                <w:bCs w:val="1"/>
                <w:sz w:val="24"/>
                <w:szCs w:val="24"/>
              </w:rPr>
            </w:pPr>
          </w:p>
          <w:p w:rsidR="1D8502BD" w:rsidP="6161B3D0" w:rsidRDefault="1D8502BD" w14:paraId="46DDAB57" w14:textId="453FA0A4">
            <w:pPr>
              <w:pStyle w:val="Normal"/>
              <w:spacing w:after="0" w:afterAutospacing="off"/>
              <w:rPr>
                <w:rFonts w:ascii="Calibri" w:hAnsi="Calibri" w:eastAsia="Calibri" w:cs="Calibri"/>
                <w:b w:val="1"/>
                <w:bCs w:val="1"/>
                <w:sz w:val="24"/>
                <w:szCs w:val="24"/>
              </w:rPr>
            </w:pPr>
            <w:r w:rsidRPr="6161B3D0" w:rsidR="1D8502BD">
              <w:rPr>
                <w:rFonts w:ascii="Calibri" w:hAnsi="Calibri" w:eastAsia="Calibri" w:cs="Calibri"/>
                <w:b w:val="1"/>
                <w:bCs w:val="1"/>
                <w:sz w:val="24"/>
                <w:szCs w:val="24"/>
              </w:rPr>
              <w:t xml:space="preserve">Post 2: Alternative </w:t>
            </w:r>
            <w:r w:rsidRPr="6161B3D0" w:rsidR="42E42709">
              <w:rPr>
                <w:rFonts w:ascii="Calibri" w:hAnsi="Calibri" w:eastAsia="Calibri" w:cs="Calibri"/>
                <w:b w:val="1"/>
                <w:bCs w:val="1"/>
                <w:sz w:val="24"/>
                <w:szCs w:val="24"/>
              </w:rPr>
              <w:t>P</w:t>
            </w:r>
            <w:r w:rsidRPr="6161B3D0" w:rsidR="1D8502BD">
              <w:rPr>
                <w:rFonts w:ascii="Calibri" w:hAnsi="Calibri" w:eastAsia="Calibri" w:cs="Calibri"/>
                <w:b w:val="1"/>
                <w:bCs w:val="1"/>
                <w:sz w:val="24"/>
                <w:szCs w:val="24"/>
              </w:rPr>
              <w:t xml:space="preserve">ain </w:t>
            </w:r>
            <w:r w:rsidRPr="6161B3D0" w:rsidR="22BB8835">
              <w:rPr>
                <w:rFonts w:ascii="Calibri" w:hAnsi="Calibri" w:eastAsia="Calibri" w:cs="Calibri"/>
                <w:b w:val="1"/>
                <w:bCs w:val="1"/>
                <w:sz w:val="24"/>
                <w:szCs w:val="24"/>
              </w:rPr>
              <w:t>M</w:t>
            </w:r>
            <w:r w:rsidRPr="6161B3D0" w:rsidR="1D8502BD">
              <w:rPr>
                <w:rFonts w:ascii="Calibri" w:hAnsi="Calibri" w:eastAsia="Calibri" w:cs="Calibri"/>
                <w:b w:val="1"/>
                <w:bCs w:val="1"/>
                <w:sz w:val="24"/>
                <w:szCs w:val="24"/>
              </w:rPr>
              <w:t>anagement</w:t>
            </w:r>
          </w:p>
        </w:tc>
      </w:tr>
      <w:tr w:rsidR="6161B3D0" w:rsidTr="6161B3D0" w14:paraId="7D73DDC8">
        <w:trPr>
          <w:trHeight w:val="300"/>
        </w:trPr>
        <w:tc>
          <w:tcPr>
            <w:tcW w:w="3315" w:type="dxa"/>
            <w:tcBorders>
              <w:top w:val="none" w:color="7F7F7F" w:themeColor="text1" w:themeTint="80" w:sz="4"/>
              <w:left w:val="none" w:color="7F7F7F" w:themeColor="text1" w:themeTint="80" w:sz="4"/>
              <w:bottom w:val="single" w:color="7F7F7F" w:themeColor="text1" w:themeTint="80" w:sz="4"/>
              <w:right w:val="none" w:color="7F7F7F" w:themeColor="text1" w:themeTint="80" w:sz="4"/>
            </w:tcBorders>
            <w:tcMar/>
          </w:tcPr>
          <w:p w:rsidR="6161B3D0" w:rsidP="6161B3D0" w:rsidRDefault="6161B3D0" w14:paraId="0E0BF342" w14:textId="5BCFCD32">
            <w:pPr>
              <w:pStyle w:val="Normal"/>
            </w:pPr>
          </w:p>
          <w:p w:rsidR="1D8502BD" w:rsidP="6161B3D0" w:rsidRDefault="1D8502BD" w14:paraId="2F3FA266" w14:textId="72F78D06">
            <w:pPr>
              <w:pStyle w:val="Normal"/>
            </w:pPr>
            <w:r w:rsidR="1D8502BD">
              <w:drawing>
                <wp:inline wp14:editId="685B1428" wp14:anchorId="2F126093">
                  <wp:extent cx="1758603" cy="2194560"/>
                  <wp:effectExtent l="0" t="0" r="0" b="0"/>
                  <wp:docPr id="2066443066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 xmlns:pic="http://schemas.openxmlformats.org/drawingml/2006/picture">
                          <pic:cNvPr xmlns:pic="http://schemas.openxmlformats.org/drawingml/2006/picture" id="2135197215" name=""/>
                          <pic:cNvPicPr xmlns:pic="http://schemas.openxmlformats.org/drawingml/2006/picture"/>
                        </pic:nvPicPr>
                        <pic:blipFill xmlns:pic="http://schemas.openxmlformats.org/drawingml/2006/picture">
                          <a:blip xmlns:r="http://schemas.openxmlformats.org/officeDocument/2006/relationships" xmlns:a="http://schemas.openxmlformats.org/drawingml/2006/main" r:embed="rId1677723904">
                            <a:extLst xmlns:a="http://schemas.openxmlformats.org/drawingml/2006/main">
                              <a:ext xmlns:a="http://schemas.openxmlformats.org/drawingml/2006/main"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 xmlns:a="http://schemas.openxmlformats.org/drawingml/2006/main">
                            <a:fillRect xmlns:a="http://schemas.openxmlformats.org/drawingml/2006/main"/>
                          </a:stretch>
                        </pic:blipFill>
                        <pic:spPr xmlns:pic="http://schemas.openxmlformats.org/drawingml/2006/picture">
                          <a:xfrm xmlns:a="http://schemas.openxmlformats.org/drawingml/2006/main" rot="0">
                            <a:off xmlns:a="http://schemas.openxmlformats.org/drawingml/2006/main" x="0" y="0"/>
                            <a:ext xmlns:a="http://schemas.openxmlformats.org/drawingml/2006/main" cx="1758603" cy="2194560"/>
                          </a:xfrm>
                          <a:prstGeom xmlns:a="http://schemas.openxmlformats.org/drawingml/2006/main" prst="rect">
                            <a:avLst xmlns:a="http://schemas.openxmlformats.org/drawingml/2006/main"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B31F884" w:rsidP="6161B3D0" w:rsidRDefault="0B31F884" w14:paraId="459A34FD" w14:textId="25F41DA3">
            <w:pPr>
              <w:pStyle w:val="Normal"/>
            </w:pPr>
            <w:r w:rsidR="0B31F884">
              <w:drawing>
                <wp:inline wp14:editId="699935E4" wp14:anchorId="1935D38F">
                  <wp:extent cx="1759889" cy="2194560"/>
                  <wp:effectExtent l="0" t="0" r="0" b="0"/>
                  <wp:docPr id="1639602024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 xmlns:pic="http://schemas.openxmlformats.org/drawingml/2006/picture">
                          <pic:cNvPr xmlns:pic="http://schemas.openxmlformats.org/drawingml/2006/picture" id="1639602024" name=""/>
                          <pic:cNvPicPr xmlns:pic="http://schemas.openxmlformats.org/drawingml/2006/picture"/>
                        </pic:nvPicPr>
                        <pic:blipFill xmlns:pic="http://schemas.openxmlformats.org/drawingml/2006/picture">
                          <a:blip xmlns:r="http://schemas.openxmlformats.org/officeDocument/2006/relationships" xmlns:a="http://schemas.openxmlformats.org/drawingml/2006/main" r:embed="rId1343700094">
                            <a:extLst xmlns:a="http://schemas.openxmlformats.org/drawingml/2006/main">
                              <a:ext xmlns:a="http://schemas.openxmlformats.org/drawingml/2006/main"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 xmlns:a="http://schemas.openxmlformats.org/drawingml/2006/main">
                            <a:fillRect xmlns:a="http://schemas.openxmlformats.org/drawingml/2006/main"/>
                          </a:stretch>
                        </pic:blipFill>
                        <pic:spPr xmlns:pic="http://schemas.openxmlformats.org/drawingml/2006/picture">
                          <a:xfrm xmlns:a="http://schemas.openxmlformats.org/drawingml/2006/main" rot="0">
                            <a:off xmlns:a="http://schemas.openxmlformats.org/drawingml/2006/main" x="0" y="0"/>
                            <a:ext xmlns:a="http://schemas.openxmlformats.org/drawingml/2006/main" cx="1759889" cy="2194560"/>
                          </a:xfrm>
                          <a:prstGeom xmlns:a="http://schemas.openxmlformats.org/drawingml/2006/main" prst="rect">
                            <a:avLst xmlns:a="http://schemas.openxmlformats.org/drawingml/2006/main"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1D8502BD" w:rsidP="6161B3D0" w:rsidRDefault="1D8502BD" w14:paraId="1817026B" w14:textId="51828D8C">
            <w:pPr>
              <w:pStyle w:val="Normal"/>
            </w:pPr>
            <w:r w:rsidR="1D8502BD">
              <w:drawing>
                <wp:inline wp14:editId="7B65FEB3" wp14:anchorId="51BCCA73">
                  <wp:extent cx="1758604" cy="2194560"/>
                  <wp:effectExtent l="0" t="0" r="0" b="0"/>
                  <wp:docPr id="1427063784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 xmlns:pic="http://schemas.openxmlformats.org/drawingml/2006/picture">
                          <pic:cNvPr xmlns:pic="http://schemas.openxmlformats.org/drawingml/2006/picture" id="1667097438" name=""/>
                          <pic:cNvPicPr xmlns:pic="http://schemas.openxmlformats.org/drawingml/2006/picture"/>
                        </pic:nvPicPr>
                        <pic:blipFill xmlns:pic="http://schemas.openxmlformats.org/drawingml/2006/picture">
                          <a:blip xmlns:r="http://schemas.openxmlformats.org/officeDocument/2006/relationships" xmlns:a="http://schemas.openxmlformats.org/drawingml/2006/main" r:embed="rId115124335">
                            <a:extLst xmlns:a="http://schemas.openxmlformats.org/drawingml/2006/main">
                              <a:ext xmlns:a="http://schemas.openxmlformats.org/drawingml/2006/main"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 xmlns:a="http://schemas.openxmlformats.org/drawingml/2006/main">
                            <a:fillRect xmlns:a="http://schemas.openxmlformats.org/drawingml/2006/main"/>
                          </a:stretch>
                        </pic:blipFill>
                        <pic:spPr xmlns:pic="http://schemas.openxmlformats.org/drawingml/2006/picture">
                          <a:xfrm xmlns:a="http://schemas.openxmlformats.org/drawingml/2006/main" rot="0">
                            <a:off xmlns:a="http://schemas.openxmlformats.org/drawingml/2006/main" x="0" y="0"/>
                            <a:ext xmlns:a="http://schemas.openxmlformats.org/drawingml/2006/main" cx="1758604" cy="2194560"/>
                          </a:xfrm>
                          <a:prstGeom xmlns:a="http://schemas.openxmlformats.org/drawingml/2006/main" prst="rect">
                            <a:avLst xmlns:a="http://schemas.openxmlformats.org/drawingml/2006/main"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6161B3D0" w:rsidP="6161B3D0" w:rsidRDefault="6161B3D0" w14:paraId="2849C9B4" w14:textId="5C7083ED">
            <w:pPr>
              <w:pStyle w:val="Normal"/>
              <w:rPr>
                <w:rFonts w:ascii="Calibri" w:hAnsi="Calibri" w:eastAsia="Calibri" w:cs="Calibri"/>
              </w:rPr>
            </w:pPr>
          </w:p>
        </w:tc>
        <w:tc>
          <w:tcPr>
            <w:tcW w:w="6045" w:type="dxa"/>
            <w:tcBorders>
              <w:top w:val="none" w:color="7F7F7F" w:themeColor="text1" w:themeTint="80" w:sz="4"/>
              <w:left w:val="none" w:color="7F7F7F" w:themeColor="text1" w:themeTint="80" w:sz="4"/>
              <w:bottom w:val="single" w:color="7F7F7F" w:themeColor="text1" w:themeTint="80" w:sz="4"/>
              <w:right w:val="none" w:color="7F7F7F" w:themeColor="text1" w:themeTint="80" w:sz="4"/>
            </w:tcBorders>
            <w:tcMar/>
            <w:vAlign w:val="center"/>
          </w:tcPr>
          <w:p w:rsidR="1D8502BD" w:rsidP="6161B3D0" w:rsidRDefault="1D8502BD" w14:noSpellErr="1" w14:paraId="1F4E266B" w14:textId="5ED0ED67">
            <w:pPr>
              <w:spacing w:after="0" w:afterAutospacing="off"/>
              <w:ind w:left="0"/>
              <w:jc w:val="left"/>
              <w:rPr>
                <w:rFonts w:ascii="Calibri" w:hAnsi="Calibri" w:eastAsia="Calibri" w:cs="Calibri"/>
                <w:b w:val="1"/>
                <w:bCs w:val="1"/>
              </w:rPr>
            </w:pPr>
            <w:r w:rsidRPr="6161B3D0" w:rsidR="1D8502BD">
              <w:rPr>
                <w:rFonts w:ascii="Calibri" w:hAnsi="Calibri" w:eastAsia="Calibri" w:cs="Calibri"/>
                <w:b w:val="1"/>
                <w:bCs w:val="1"/>
              </w:rPr>
              <w:t xml:space="preserve">CAPTION: </w:t>
            </w:r>
          </w:p>
          <w:p w:rsidR="1D8502BD" w:rsidP="6161B3D0" w:rsidRDefault="1D8502BD" w14:paraId="66567E5E" w14:textId="18A6427F">
            <w:pPr>
              <w:spacing w:after="0" w:afterAutospacing="off"/>
              <w:ind w:left="0"/>
              <w:jc w:val="left"/>
              <w:rPr>
                <w:rFonts w:ascii="Calibri" w:hAnsi="Calibri" w:eastAsia="Calibri" w:cs="Calibri"/>
                <w:b w:val="0"/>
                <w:bCs w:val="0"/>
              </w:rPr>
            </w:pPr>
            <w:r w:rsidRPr="6161B3D0" w:rsidR="1D8502BD">
              <w:rPr>
                <w:rFonts w:ascii="Calibri" w:hAnsi="Calibri" w:eastAsia="Calibri" w:cs="Calibri"/>
                <w:b w:val="0"/>
                <w:bCs w:val="0"/>
              </w:rPr>
              <w:t xml:space="preserve">Pain can be part of the healing process, but when it comes to managing pain, you have options. Here are some alternatives to explore: </w:t>
            </w:r>
          </w:p>
          <w:p w:rsidR="1D8502BD" w:rsidP="6161B3D0" w:rsidRDefault="1D8502BD" w14:noSpellErr="1" w14:paraId="5A92D756" w14:textId="1576FA9B">
            <w:pPr>
              <w:pStyle w:val="Normal"/>
              <w:spacing w:after="0" w:afterAutospacing="off"/>
              <w:jc w:val="left"/>
              <w:rPr>
                <w:rFonts w:ascii="Calibri" w:hAnsi="Calibri" w:eastAsia="Calibri" w:cs="Calibri"/>
                <w:b w:val="0"/>
                <w:bCs w:val="0"/>
              </w:rPr>
            </w:pPr>
            <w:r w:rsidRPr="6161B3D0" w:rsidR="1D8502BD">
              <w:rPr>
                <w:rFonts w:ascii="Calibri" w:hAnsi="Calibri" w:eastAsia="Calibri" w:cs="Calibri"/>
                <w:noProof w:val="0"/>
                <w:sz w:val="24"/>
                <w:szCs w:val="24"/>
                <w:lang w:val="en-US"/>
              </w:rPr>
              <w:t xml:space="preserve">💊 </w:t>
            </w:r>
            <w:r w:rsidRPr="6161B3D0" w:rsidR="1D8502BD">
              <w:rPr>
                <w:rFonts w:ascii="Calibri" w:hAnsi="Calibri" w:eastAsia="Calibri" w:cs="Calibri"/>
                <w:b w:val="0"/>
                <w:bCs w:val="0"/>
              </w:rPr>
              <w:t>Try over-the-counter pain relievers</w:t>
            </w:r>
          </w:p>
          <w:p w:rsidR="1D8502BD" w:rsidP="6161B3D0" w:rsidRDefault="1D8502BD" w14:noSpellErr="1" w14:paraId="54388B08" w14:textId="4FA78FBE">
            <w:pPr>
              <w:pStyle w:val="Normal"/>
              <w:spacing w:after="0" w:afterAutospacing="off"/>
              <w:jc w:val="left"/>
            </w:pPr>
            <w:r w:rsidRPr="6161B3D0" w:rsidR="1D8502BD">
              <w:rPr>
                <w:rFonts w:ascii="Calibri" w:hAnsi="Calibri" w:eastAsia="Calibri" w:cs="Calibri"/>
                <w:noProof w:val="0"/>
                <w:sz w:val="24"/>
                <w:szCs w:val="24"/>
                <w:lang w:val="en-US"/>
              </w:rPr>
              <w:t>🔥❄️</w:t>
            </w:r>
            <w:r w:rsidRPr="6161B3D0" w:rsidR="1D8502BD">
              <w:rPr>
                <w:rFonts w:ascii="Calibri" w:hAnsi="Calibri" w:eastAsia="Calibri" w:cs="Calibri"/>
                <w:b w:val="0"/>
                <w:bCs w:val="0"/>
              </w:rPr>
              <w:t xml:space="preserve"> Find relief with heat and cold therapies</w:t>
            </w:r>
          </w:p>
          <w:p w:rsidR="1D8502BD" w:rsidP="6161B3D0" w:rsidRDefault="1D8502BD" w14:noSpellErr="1" w14:paraId="5675BEB3" w14:textId="7C907825">
            <w:pPr>
              <w:pStyle w:val="Normal"/>
              <w:spacing w:after="0" w:afterAutospacing="off"/>
              <w:jc w:val="left"/>
            </w:pPr>
            <w:r w:rsidRPr="6161B3D0" w:rsidR="1D8502BD">
              <w:rPr>
                <w:rFonts w:ascii="Calibri" w:hAnsi="Calibri" w:eastAsia="Calibri" w:cs="Calibri"/>
                <w:noProof w:val="0"/>
                <w:sz w:val="24"/>
                <w:szCs w:val="24"/>
                <w:lang w:val="en-US"/>
              </w:rPr>
              <w:t>💆</w:t>
            </w:r>
            <w:r w:rsidRPr="6161B3D0" w:rsidR="1D8502BD">
              <w:rPr>
                <w:rFonts w:ascii="Calibri" w:hAnsi="Calibri" w:eastAsia="Calibri" w:cs="Calibri"/>
                <w:b w:val="0"/>
                <w:bCs w:val="0"/>
              </w:rPr>
              <w:t xml:space="preserve"> Explore alternative therapies such as acupuncture or massage</w:t>
            </w:r>
          </w:p>
          <w:p w:rsidR="1D8502BD" w:rsidP="6161B3D0" w:rsidRDefault="1D8502BD" w14:noSpellErr="1" w14:paraId="1D571310" w14:textId="7F75E0D9">
            <w:pPr>
              <w:pStyle w:val="Normal"/>
              <w:spacing w:after="0" w:afterAutospacing="off"/>
              <w:jc w:val="left"/>
              <w:rPr>
                <w:rFonts w:ascii="Calibri" w:hAnsi="Calibri" w:eastAsia="Calibri" w:cs="Calibri"/>
                <w:b w:val="0"/>
                <w:bCs w:val="0"/>
              </w:rPr>
            </w:pPr>
            <w:r w:rsidRPr="6161B3D0" w:rsidR="1D8502BD">
              <w:rPr>
                <w:rFonts w:ascii="Calibri" w:hAnsi="Calibri" w:eastAsia="Calibri" w:cs="Calibri"/>
                <w:noProof w:val="0"/>
                <w:sz w:val="24"/>
                <w:szCs w:val="24"/>
                <w:lang w:val="en-US"/>
              </w:rPr>
              <w:t xml:space="preserve">🚶 </w:t>
            </w:r>
            <w:r w:rsidRPr="6161B3D0" w:rsidR="1D8502BD">
              <w:rPr>
                <w:rFonts w:ascii="Calibri" w:hAnsi="Calibri" w:eastAsia="Calibri" w:cs="Calibri"/>
                <w:b w:val="0"/>
                <w:bCs w:val="0"/>
              </w:rPr>
              <w:t>Stay active through gentle movement, like a walk, stretch, or other exercise your doctor recommends</w:t>
            </w:r>
          </w:p>
          <w:p w:rsidR="1D8502BD" w:rsidP="6161B3D0" w:rsidRDefault="1D8502BD" w14:noSpellErr="1" w14:paraId="0B03DE15" w14:textId="1D4C67AD">
            <w:pPr>
              <w:pStyle w:val="Normal"/>
              <w:spacing w:after="0" w:afterAutospacing="off"/>
              <w:jc w:val="left"/>
            </w:pPr>
            <w:r w:rsidRPr="6161B3D0" w:rsidR="1D8502BD">
              <w:rPr>
                <w:rFonts w:ascii="Calibri" w:hAnsi="Calibri" w:eastAsia="Calibri" w:cs="Calibri"/>
                <w:noProof w:val="0"/>
                <w:sz w:val="24"/>
                <w:szCs w:val="24"/>
                <w:lang w:val="en-US"/>
              </w:rPr>
              <w:t>🧘</w:t>
            </w:r>
            <w:r w:rsidRPr="6161B3D0" w:rsidR="1D8502BD">
              <w:rPr>
                <w:rFonts w:ascii="Calibri" w:hAnsi="Calibri" w:eastAsia="Calibri" w:cs="Calibri"/>
                <w:b w:val="0"/>
                <w:bCs w:val="0"/>
              </w:rPr>
              <w:t xml:space="preserve"> Download meditation or pain management apps, like Headspace, Insight Timer, or Curable</w:t>
            </w:r>
          </w:p>
          <w:p w:rsidR="1D8502BD" w:rsidP="6161B3D0" w:rsidRDefault="1D8502BD" w14:noSpellErr="1" w14:paraId="474BF10D" w14:textId="6BCDA3B0">
            <w:pPr>
              <w:pStyle w:val="Normal"/>
              <w:spacing w:after="0" w:afterAutospacing="off"/>
              <w:jc w:val="left"/>
            </w:pPr>
            <w:r w:rsidRPr="6161B3D0" w:rsidR="1D8502BD">
              <w:rPr>
                <w:rFonts w:ascii="Calibri" w:hAnsi="Calibri" w:eastAsia="Calibri" w:cs="Calibri"/>
                <w:noProof w:val="0"/>
                <w:sz w:val="24"/>
                <w:szCs w:val="24"/>
                <w:lang w:val="en-US"/>
              </w:rPr>
              <w:t xml:space="preserve">🎨 </w:t>
            </w:r>
            <w:r w:rsidRPr="6161B3D0" w:rsidR="1D8502BD">
              <w:rPr>
                <w:rFonts w:ascii="Calibri" w:hAnsi="Calibri" w:eastAsia="Calibri" w:cs="Calibri"/>
                <w:b w:val="0"/>
                <w:bCs w:val="0"/>
              </w:rPr>
              <w:t>Distract your mind through hobbies, like reading, art, or music</w:t>
            </w:r>
          </w:p>
          <w:p w:rsidR="1D8502BD" w:rsidP="6161B3D0" w:rsidRDefault="1D8502BD" w14:noSpellErr="1" w14:paraId="58262F14" w14:textId="4CA2252B">
            <w:pPr>
              <w:pStyle w:val="Normal"/>
              <w:spacing w:after="0" w:afterAutospacing="off"/>
              <w:jc w:val="left"/>
            </w:pPr>
            <w:r w:rsidRPr="6161B3D0" w:rsidR="1D8502BD">
              <w:rPr>
                <w:rFonts w:ascii="Calibri" w:hAnsi="Calibri" w:eastAsia="Calibri" w:cs="Calibri"/>
                <w:noProof w:val="0"/>
                <w:sz w:val="24"/>
                <w:szCs w:val="24"/>
                <w:lang w:val="en-US"/>
              </w:rPr>
              <w:t xml:space="preserve">🌳 </w:t>
            </w:r>
            <w:r w:rsidRPr="6161B3D0" w:rsidR="1D8502BD">
              <w:rPr>
                <w:rFonts w:ascii="Calibri" w:hAnsi="Calibri" w:eastAsia="Calibri" w:cs="Calibri"/>
                <w:b w:val="0"/>
                <w:bCs w:val="0"/>
              </w:rPr>
              <w:t xml:space="preserve">Spend time in nature </w:t>
            </w:r>
          </w:p>
          <w:p w:rsidR="1D8502BD" w:rsidP="6161B3D0" w:rsidRDefault="1D8502BD" w14:noSpellErr="1" w14:paraId="131B7219" w14:textId="472051B6">
            <w:pPr>
              <w:spacing w:after="0" w:afterAutospacing="off"/>
              <w:jc w:val="left"/>
              <w:rPr>
                <w:rFonts w:ascii="Calibri" w:hAnsi="Calibri" w:eastAsia="Calibri" w:cs="Calibri"/>
                <w:b w:val="0"/>
                <w:bCs w:val="0"/>
              </w:rPr>
            </w:pPr>
            <w:r w:rsidRPr="6161B3D0" w:rsidR="1D8502BD">
              <w:rPr>
                <w:rFonts w:ascii="Calibri" w:hAnsi="Calibri" w:eastAsia="Calibri" w:cs="Calibri"/>
                <w:b w:val="0"/>
                <w:bCs w:val="0"/>
              </w:rPr>
              <w:t>Learn more about your pain management options at GetTheFactsRx.com/</w:t>
            </w:r>
            <w:r w:rsidRPr="6161B3D0" w:rsidR="71458D2D">
              <w:rPr>
                <w:rFonts w:ascii="Calibri" w:hAnsi="Calibri" w:eastAsia="Calibri" w:cs="Calibri"/>
                <w:b w:val="0"/>
                <w:bCs w:val="0"/>
              </w:rPr>
              <w:t>opioid-alternatives</w:t>
            </w:r>
          </w:p>
        </w:tc>
      </w:tr>
      <w:tr w:rsidR="6161B3D0" w:rsidTr="6161B3D0" w14:paraId="5C919456">
        <w:trPr>
          <w:trHeight w:val="300"/>
        </w:trPr>
        <w:tc>
          <w:tcPr>
            <w:tcW w:w="9360" w:type="dxa"/>
            <w:gridSpan w:val="2"/>
            <w:tcBorders>
              <w:top w:val="single" w:color="7F7F7F" w:themeColor="text1" w:themeTint="80" w:sz="4"/>
              <w:left w:val="none" w:color="000000" w:themeColor="text1" w:sz="4"/>
              <w:bottom w:val="none" w:color="000000" w:themeColor="text1" w:sz="4"/>
              <w:right w:val="none" w:color="000000" w:themeColor="text1" w:sz="4"/>
            </w:tcBorders>
            <w:tcMar/>
          </w:tcPr>
          <w:p w:rsidR="6161B3D0" w:rsidP="6161B3D0" w:rsidRDefault="6161B3D0" w14:paraId="2F81B41F" w14:textId="08637EC8">
            <w:pPr>
              <w:spacing w:after="0" w:afterAutospacing="off"/>
              <w:rPr>
                <w:rFonts w:ascii="Calibri" w:hAnsi="Calibri" w:eastAsia="Calibri" w:cs="Calibri"/>
                <w:b w:val="1"/>
                <w:bCs w:val="1"/>
                <w:sz w:val="28"/>
                <w:szCs w:val="28"/>
              </w:rPr>
            </w:pPr>
          </w:p>
          <w:p w:rsidR="6161B3D0" w:rsidP="6161B3D0" w:rsidRDefault="6161B3D0" w14:paraId="10DD47D1" w14:textId="146E481A">
            <w:pPr>
              <w:spacing w:after="0" w:afterAutospacing="off"/>
              <w:rPr>
                <w:rFonts w:ascii="Calibri" w:hAnsi="Calibri" w:eastAsia="Calibri" w:cs="Calibri"/>
                <w:b w:val="1"/>
                <w:bCs w:val="1"/>
                <w:sz w:val="28"/>
                <w:szCs w:val="28"/>
              </w:rPr>
            </w:pPr>
          </w:p>
          <w:p w:rsidR="6161B3D0" w:rsidP="6161B3D0" w:rsidRDefault="6161B3D0" w14:paraId="58B690A5" w14:textId="4DE71B57">
            <w:pPr>
              <w:pStyle w:val="Normal"/>
              <w:spacing w:after="0" w:afterAutospacing="off"/>
              <w:rPr>
                <w:rFonts w:ascii="Calibri" w:hAnsi="Calibri" w:eastAsia="Calibri" w:cs="Calibri"/>
                <w:b w:val="1"/>
                <w:bCs w:val="1"/>
                <w:sz w:val="28"/>
                <w:szCs w:val="28"/>
              </w:rPr>
            </w:pPr>
          </w:p>
          <w:p w:rsidR="6161B3D0" w:rsidP="6161B3D0" w:rsidRDefault="6161B3D0" w14:paraId="685023D3" w14:textId="57B18E93">
            <w:pPr>
              <w:spacing w:after="0" w:afterAutospacing="off"/>
              <w:rPr>
                <w:rFonts w:ascii="Calibri" w:hAnsi="Calibri" w:eastAsia="Calibri" w:cs="Calibri"/>
                <w:b w:val="1"/>
                <w:bCs w:val="1"/>
                <w:sz w:val="24"/>
                <w:szCs w:val="24"/>
              </w:rPr>
            </w:pPr>
          </w:p>
          <w:p w:rsidR="1D8502BD" w:rsidP="6161B3D0" w:rsidRDefault="1D8502BD" w14:noSpellErr="1" w14:paraId="5B5C87C0" w14:textId="6C3508E8">
            <w:pPr>
              <w:spacing w:after="0" w:afterAutospacing="off"/>
              <w:rPr>
                <w:rFonts w:ascii="Calibri" w:hAnsi="Calibri" w:eastAsia="Calibri" w:cs="Calibri"/>
                <w:b w:val="1"/>
                <w:bCs w:val="1"/>
                <w:sz w:val="24"/>
                <w:szCs w:val="24"/>
              </w:rPr>
            </w:pPr>
            <w:r w:rsidRPr="6161B3D0" w:rsidR="1D8502BD">
              <w:rPr>
                <w:rFonts w:ascii="Calibri" w:hAnsi="Calibri" w:eastAsia="Calibri" w:cs="Calibri"/>
                <w:b w:val="1"/>
                <w:bCs w:val="1"/>
                <w:sz w:val="24"/>
                <w:szCs w:val="24"/>
              </w:rPr>
              <w:t xml:space="preserve">Post 3: Pain </w:t>
            </w:r>
            <w:r w:rsidRPr="6161B3D0" w:rsidR="4823A03D">
              <w:rPr>
                <w:rFonts w:ascii="Calibri" w:hAnsi="Calibri" w:eastAsia="Calibri" w:cs="Calibri"/>
                <w:b w:val="1"/>
                <w:bCs w:val="1"/>
                <w:sz w:val="24"/>
                <w:szCs w:val="24"/>
              </w:rPr>
              <w:t>M</w:t>
            </w:r>
            <w:r w:rsidRPr="6161B3D0" w:rsidR="1D8502BD">
              <w:rPr>
                <w:rFonts w:ascii="Calibri" w:hAnsi="Calibri" w:eastAsia="Calibri" w:cs="Calibri"/>
                <w:b w:val="1"/>
                <w:bCs w:val="1"/>
                <w:sz w:val="24"/>
                <w:szCs w:val="24"/>
              </w:rPr>
              <w:t xml:space="preserve">anagement </w:t>
            </w:r>
            <w:r w:rsidRPr="6161B3D0" w:rsidR="02F9A05C">
              <w:rPr>
                <w:rFonts w:ascii="Calibri" w:hAnsi="Calibri" w:eastAsia="Calibri" w:cs="Calibri"/>
                <w:b w:val="1"/>
                <w:bCs w:val="1"/>
                <w:sz w:val="24"/>
                <w:szCs w:val="24"/>
              </w:rPr>
              <w:t>P</w:t>
            </w:r>
            <w:r w:rsidRPr="6161B3D0" w:rsidR="1D8502BD">
              <w:rPr>
                <w:rFonts w:ascii="Calibri" w:hAnsi="Calibri" w:eastAsia="Calibri" w:cs="Calibri"/>
                <w:b w:val="1"/>
                <w:bCs w:val="1"/>
                <w:sz w:val="24"/>
                <w:szCs w:val="24"/>
              </w:rPr>
              <w:t>lan</w:t>
            </w:r>
          </w:p>
        </w:tc>
      </w:tr>
      <w:tr w:rsidR="6161B3D0" w:rsidTr="6161B3D0" w14:paraId="64C8E58A">
        <w:trPr>
          <w:trHeight w:val="300"/>
        </w:trPr>
        <w:tc>
          <w:tcPr>
            <w:tcW w:w="3315" w:type="dxa"/>
            <w:tcBorders>
              <w:top w:val="none" w:color="000000" w:themeColor="text1" w:sz="4"/>
              <w:left w:val="none" w:color="000000" w:themeColor="text1" w:sz="4"/>
              <w:bottom w:val="single" w:color="7F7F7F" w:themeColor="text1" w:themeTint="80" w:sz="4"/>
              <w:right w:val="none" w:color="000000" w:themeColor="text1" w:sz="4"/>
            </w:tcBorders>
            <w:tcMar/>
          </w:tcPr>
          <w:p w:rsidR="6161B3D0" w:rsidP="6161B3D0" w:rsidRDefault="6161B3D0" w14:paraId="4B5EA627" w14:textId="11DE5C3E">
            <w:pPr>
              <w:pStyle w:val="Normal"/>
            </w:pPr>
          </w:p>
          <w:p w:rsidR="1D8502BD" w:rsidP="6161B3D0" w:rsidRDefault="1D8502BD" w14:paraId="7C625A20" w14:textId="1EE7AF12">
            <w:pPr>
              <w:pStyle w:val="Normal"/>
            </w:pPr>
            <w:r w:rsidR="1D8502BD">
              <w:drawing>
                <wp:inline wp14:editId="56953A7D" wp14:anchorId="450D9A09">
                  <wp:extent cx="1466411" cy="1828800"/>
                  <wp:effectExtent l="0" t="0" r="0" b="0"/>
                  <wp:docPr id="946815521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 xmlns:pic="http://schemas.openxmlformats.org/drawingml/2006/picture">
                          <pic:cNvPr xmlns:pic="http://schemas.openxmlformats.org/drawingml/2006/picture" id="238275504" name=""/>
                          <pic:cNvPicPr xmlns:pic="http://schemas.openxmlformats.org/drawingml/2006/picture"/>
                        </pic:nvPicPr>
                        <pic:blipFill xmlns:pic="http://schemas.openxmlformats.org/drawingml/2006/picture">
                          <a:blip xmlns:r="http://schemas.openxmlformats.org/officeDocument/2006/relationships" xmlns:a="http://schemas.openxmlformats.org/drawingml/2006/main" r:embed="rId1853682956">
                            <a:extLst xmlns:a="http://schemas.openxmlformats.org/drawingml/2006/main">
                              <a:ext xmlns:a="http://schemas.openxmlformats.org/drawingml/2006/main"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 xmlns:a="http://schemas.openxmlformats.org/drawingml/2006/main">
                            <a:fillRect xmlns:a="http://schemas.openxmlformats.org/drawingml/2006/main"/>
                          </a:stretch>
                        </pic:blipFill>
                        <pic:spPr xmlns:pic="http://schemas.openxmlformats.org/drawingml/2006/picture">
                          <a:xfrm xmlns:a="http://schemas.openxmlformats.org/drawingml/2006/main" rot="0">
                            <a:off xmlns:a="http://schemas.openxmlformats.org/drawingml/2006/main" x="0" y="0"/>
                            <a:ext xmlns:a="http://schemas.openxmlformats.org/drawingml/2006/main" cx="1466411" cy="1828800"/>
                          </a:xfrm>
                          <a:prstGeom xmlns:a="http://schemas.openxmlformats.org/drawingml/2006/main" prst="rect">
                            <a:avLst xmlns:a="http://schemas.openxmlformats.org/drawingml/2006/main"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1D8502BD">
              <w:rPr/>
              <w:t xml:space="preserve">   </w:t>
            </w:r>
            <w:r w:rsidR="1D8502BD">
              <w:drawing>
                <wp:inline wp14:editId="308FAEC4" wp14:anchorId="2C493344">
                  <wp:extent cx="1466411" cy="1828800"/>
                  <wp:effectExtent l="0" t="0" r="0" b="0"/>
                  <wp:docPr id="1830746727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 xmlns:pic="http://schemas.openxmlformats.org/drawingml/2006/picture">
                          <pic:cNvPr xmlns:pic="http://schemas.openxmlformats.org/drawingml/2006/picture" id="1481625727" name=""/>
                          <pic:cNvPicPr xmlns:pic="http://schemas.openxmlformats.org/drawingml/2006/picture"/>
                        </pic:nvPicPr>
                        <pic:blipFill xmlns:pic="http://schemas.openxmlformats.org/drawingml/2006/picture">
                          <a:blip xmlns:r="http://schemas.openxmlformats.org/officeDocument/2006/relationships" xmlns:a="http://schemas.openxmlformats.org/drawingml/2006/main" r:embed="rId619522931">
                            <a:extLst xmlns:a="http://schemas.openxmlformats.org/drawingml/2006/main">
                              <a:ext xmlns:a="http://schemas.openxmlformats.org/drawingml/2006/main"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 xmlns:a="http://schemas.openxmlformats.org/drawingml/2006/main">
                            <a:fillRect xmlns:a="http://schemas.openxmlformats.org/drawingml/2006/main"/>
                          </a:stretch>
                        </pic:blipFill>
                        <pic:spPr xmlns:pic="http://schemas.openxmlformats.org/drawingml/2006/picture">
                          <a:xfrm xmlns:a="http://schemas.openxmlformats.org/drawingml/2006/main" rot="0">
                            <a:off xmlns:a="http://schemas.openxmlformats.org/drawingml/2006/main" x="0" y="0"/>
                            <a:ext xmlns:a="http://schemas.openxmlformats.org/drawingml/2006/main" cx="1466411" cy="1828800"/>
                          </a:xfrm>
                          <a:prstGeom xmlns:a="http://schemas.openxmlformats.org/drawingml/2006/main" prst="rect">
                            <a:avLst xmlns:a="http://schemas.openxmlformats.org/drawingml/2006/main"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76BABA7D" w:rsidP="6161B3D0" w:rsidRDefault="76BABA7D" w14:paraId="5E8F8FCD" w14:textId="4DA3AD89">
            <w:pPr>
              <w:pStyle w:val="Normal"/>
            </w:pPr>
            <w:r w:rsidR="76BABA7D">
              <w:drawing>
                <wp:inline wp14:editId="5F91CA97" wp14:anchorId="164F2554">
                  <wp:extent cx="1466411" cy="1828800"/>
                  <wp:effectExtent l="0" t="0" r="0" b="0"/>
                  <wp:docPr id="1294122959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 xmlns:pic="http://schemas.openxmlformats.org/drawingml/2006/picture">
                          <pic:cNvPr xmlns:pic="http://schemas.openxmlformats.org/drawingml/2006/picture" id="700226781" name=""/>
                          <pic:cNvPicPr xmlns:pic="http://schemas.openxmlformats.org/drawingml/2006/picture"/>
                        </pic:nvPicPr>
                        <pic:blipFill xmlns:pic="http://schemas.openxmlformats.org/drawingml/2006/picture">
                          <a:blip xmlns:r="http://schemas.openxmlformats.org/officeDocument/2006/relationships" xmlns:a="http://schemas.openxmlformats.org/drawingml/2006/main" r:embed="rId1847325177">
                            <a:extLst xmlns:a="http://schemas.openxmlformats.org/drawingml/2006/main">
                              <a:ext xmlns:a="http://schemas.openxmlformats.org/drawingml/2006/main"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 xmlns:a="http://schemas.openxmlformats.org/drawingml/2006/main">
                            <a:fillRect xmlns:a="http://schemas.openxmlformats.org/drawingml/2006/main"/>
                          </a:stretch>
                        </pic:blipFill>
                        <pic:spPr xmlns:pic="http://schemas.openxmlformats.org/drawingml/2006/picture">
                          <a:xfrm xmlns:a="http://schemas.openxmlformats.org/drawingml/2006/main" rot="0">
                            <a:off xmlns:a="http://schemas.openxmlformats.org/drawingml/2006/main" x="0" y="0"/>
                            <a:ext xmlns:a="http://schemas.openxmlformats.org/drawingml/2006/main" cx="1466411" cy="1828800"/>
                          </a:xfrm>
                          <a:prstGeom xmlns:a="http://schemas.openxmlformats.org/drawingml/2006/main" prst="rect">
                            <a:avLst xmlns:a="http://schemas.openxmlformats.org/drawingml/2006/main"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1D8502BD" w:rsidP="6161B3D0" w:rsidRDefault="1D8502BD" w14:paraId="65E96CDC" w14:textId="390A569A">
            <w:pPr>
              <w:pStyle w:val="Normal"/>
            </w:pPr>
            <w:r w:rsidR="1D8502BD">
              <w:drawing>
                <wp:inline wp14:editId="65B8ABDF" wp14:anchorId="08CDCF6E">
                  <wp:extent cx="1466411" cy="1828800"/>
                  <wp:effectExtent l="0" t="0" r="0" b="0"/>
                  <wp:docPr id="866467499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 xmlns:pic="http://schemas.openxmlformats.org/drawingml/2006/picture">
                          <pic:cNvPr xmlns:pic="http://schemas.openxmlformats.org/drawingml/2006/picture" id="1316175574" name=""/>
                          <pic:cNvPicPr xmlns:pic="http://schemas.openxmlformats.org/drawingml/2006/picture"/>
                        </pic:nvPicPr>
                        <pic:blipFill xmlns:pic="http://schemas.openxmlformats.org/drawingml/2006/picture">
                          <a:blip xmlns:r="http://schemas.openxmlformats.org/officeDocument/2006/relationships" xmlns:a="http://schemas.openxmlformats.org/drawingml/2006/main" r:embed="rId2106983117">
                            <a:extLst xmlns:a="http://schemas.openxmlformats.org/drawingml/2006/main">
                              <a:ext xmlns:a="http://schemas.openxmlformats.org/drawingml/2006/main"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 xmlns:a="http://schemas.openxmlformats.org/drawingml/2006/main">
                            <a:fillRect xmlns:a="http://schemas.openxmlformats.org/drawingml/2006/main"/>
                          </a:stretch>
                        </pic:blipFill>
                        <pic:spPr xmlns:pic="http://schemas.openxmlformats.org/drawingml/2006/picture">
                          <a:xfrm xmlns:a="http://schemas.openxmlformats.org/drawingml/2006/main" rot="0">
                            <a:off xmlns:a="http://schemas.openxmlformats.org/drawingml/2006/main" x="0" y="0"/>
                            <a:ext xmlns:a="http://schemas.openxmlformats.org/drawingml/2006/main" cx="1466411" cy="1828800"/>
                          </a:xfrm>
                          <a:prstGeom xmlns:a="http://schemas.openxmlformats.org/drawingml/2006/main" prst="rect">
                            <a:avLst xmlns:a="http://schemas.openxmlformats.org/drawingml/2006/main"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296170FD" w:rsidP="6161B3D0" w:rsidRDefault="296170FD" w14:paraId="17B983DC" w14:textId="55E6142D">
            <w:pPr>
              <w:pStyle w:val="Normal"/>
              <w:rPr>
                <w:rFonts w:ascii="Calibri" w:hAnsi="Calibri" w:eastAsia="Calibri" w:cs="Calibri"/>
                <w:b w:val="1"/>
                <w:bCs w:val="1"/>
                <w:i w:val="1"/>
                <w:iCs w:val="1"/>
              </w:rPr>
            </w:pPr>
            <w:r w:rsidRPr="6161B3D0" w:rsidR="296170FD">
              <w:rPr>
                <w:rFonts w:ascii="Calibri" w:hAnsi="Calibri" w:eastAsia="Calibri" w:cs="Calibri"/>
                <w:b w:val="1"/>
                <w:bCs w:val="1"/>
                <w:i w:val="1"/>
                <w:iCs w:val="1"/>
              </w:rPr>
              <w:t>(Post 3 Continued)</w:t>
            </w:r>
          </w:p>
          <w:p w:rsidR="6161B3D0" w:rsidP="6161B3D0" w:rsidRDefault="6161B3D0" w14:paraId="7A8980EA" w14:textId="5AF80281">
            <w:pPr>
              <w:pStyle w:val="Normal"/>
              <w:rPr>
                <w:rFonts w:ascii="Calibri" w:hAnsi="Calibri" w:eastAsia="Calibri" w:cs="Calibri"/>
                <w:b w:val="1"/>
                <w:bCs w:val="1"/>
              </w:rPr>
            </w:pPr>
          </w:p>
          <w:p w:rsidR="1D8502BD" w:rsidP="6161B3D0" w:rsidRDefault="1D8502BD" w14:paraId="5482F510" w14:textId="3279B73E">
            <w:pPr>
              <w:pStyle w:val="Normal"/>
            </w:pPr>
            <w:r w:rsidR="1D8502BD">
              <w:drawing>
                <wp:inline wp14:editId="4EE5EE03" wp14:anchorId="1B04DC5B">
                  <wp:extent cx="1466411" cy="1828800"/>
                  <wp:effectExtent l="0" t="0" r="0" b="0"/>
                  <wp:docPr id="1197965411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 xmlns:pic="http://schemas.openxmlformats.org/drawingml/2006/picture">
                          <pic:cNvPr xmlns:pic="http://schemas.openxmlformats.org/drawingml/2006/picture" id="1131332541" name=""/>
                          <pic:cNvPicPr xmlns:pic="http://schemas.openxmlformats.org/drawingml/2006/picture"/>
                        </pic:nvPicPr>
                        <pic:blipFill xmlns:pic="http://schemas.openxmlformats.org/drawingml/2006/picture">
                          <a:blip xmlns:r="http://schemas.openxmlformats.org/officeDocument/2006/relationships" xmlns:a="http://schemas.openxmlformats.org/drawingml/2006/main" r:embed="rId1408055614">
                            <a:extLst xmlns:a="http://schemas.openxmlformats.org/drawingml/2006/main">
                              <a:ext xmlns:a="http://schemas.openxmlformats.org/drawingml/2006/main"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 xmlns:a="http://schemas.openxmlformats.org/drawingml/2006/main">
                            <a:fillRect xmlns:a="http://schemas.openxmlformats.org/drawingml/2006/main"/>
                          </a:stretch>
                        </pic:blipFill>
                        <pic:spPr xmlns:pic="http://schemas.openxmlformats.org/drawingml/2006/picture">
                          <a:xfrm xmlns:a="http://schemas.openxmlformats.org/drawingml/2006/main" rot="0">
                            <a:off xmlns:a="http://schemas.openxmlformats.org/drawingml/2006/main" x="0" y="0"/>
                            <a:ext xmlns:a="http://schemas.openxmlformats.org/drawingml/2006/main" cx="1466411" cy="1828800"/>
                          </a:xfrm>
                          <a:prstGeom xmlns:a="http://schemas.openxmlformats.org/drawingml/2006/main" prst="rect">
                            <a:avLst xmlns:a="http://schemas.openxmlformats.org/drawingml/2006/main"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1D8502BD">
              <w:rPr/>
              <w:t xml:space="preserve">   </w:t>
            </w:r>
            <w:r w:rsidR="1D8502BD">
              <w:drawing>
                <wp:inline wp14:editId="2ED9063C" wp14:anchorId="5BAF2633">
                  <wp:extent cx="1466411" cy="1828800"/>
                  <wp:effectExtent l="0" t="0" r="0" b="0"/>
                  <wp:docPr id="1844186688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 xmlns:pic="http://schemas.openxmlformats.org/drawingml/2006/picture">
                          <pic:cNvPr xmlns:pic="http://schemas.openxmlformats.org/drawingml/2006/picture" id="1949772960" name=""/>
                          <pic:cNvPicPr xmlns:pic="http://schemas.openxmlformats.org/drawingml/2006/picture"/>
                        </pic:nvPicPr>
                        <pic:blipFill xmlns:pic="http://schemas.openxmlformats.org/drawingml/2006/picture">
                          <a:blip xmlns:r="http://schemas.openxmlformats.org/officeDocument/2006/relationships" xmlns:a="http://schemas.openxmlformats.org/drawingml/2006/main" r:embed="rId31963326">
                            <a:extLst xmlns:a="http://schemas.openxmlformats.org/drawingml/2006/main">
                              <a:ext xmlns:a="http://schemas.openxmlformats.org/drawingml/2006/main"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 xmlns:a="http://schemas.openxmlformats.org/drawingml/2006/main">
                            <a:fillRect xmlns:a="http://schemas.openxmlformats.org/drawingml/2006/main"/>
                          </a:stretch>
                        </pic:blipFill>
                        <pic:spPr xmlns:pic="http://schemas.openxmlformats.org/drawingml/2006/picture">
                          <a:xfrm xmlns:a="http://schemas.openxmlformats.org/drawingml/2006/main" rot="0">
                            <a:off xmlns:a="http://schemas.openxmlformats.org/drawingml/2006/main" x="0" y="0"/>
                            <a:ext xmlns:a="http://schemas.openxmlformats.org/drawingml/2006/main" cx="1466411" cy="1828800"/>
                          </a:xfrm>
                          <a:prstGeom xmlns:a="http://schemas.openxmlformats.org/drawingml/2006/main" prst="rect">
                            <a:avLst xmlns:a="http://schemas.openxmlformats.org/drawingml/2006/main"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1D8502BD" w:rsidP="6161B3D0" w:rsidRDefault="1D8502BD" w14:paraId="423DE2FF" w14:textId="17D41EB6">
            <w:pPr>
              <w:pStyle w:val="Normal"/>
            </w:pPr>
            <w:r w:rsidR="1D8502BD">
              <w:drawing>
                <wp:inline wp14:editId="774BE3A0" wp14:anchorId="6AE3A867">
                  <wp:extent cx="1466411" cy="1828800"/>
                  <wp:effectExtent l="0" t="0" r="0" b="0"/>
                  <wp:docPr id="200164264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 xmlns:pic="http://schemas.openxmlformats.org/drawingml/2006/picture">
                          <pic:cNvPr xmlns:pic="http://schemas.openxmlformats.org/drawingml/2006/picture" id="489288097" name=""/>
                          <pic:cNvPicPr xmlns:pic="http://schemas.openxmlformats.org/drawingml/2006/picture"/>
                        </pic:nvPicPr>
                        <pic:blipFill xmlns:pic="http://schemas.openxmlformats.org/drawingml/2006/picture">
                          <a:blip xmlns:r="http://schemas.openxmlformats.org/officeDocument/2006/relationships" xmlns:a="http://schemas.openxmlformats.org/drawingml/2006/main" r:embed="rId360896125">
                            <a:extLst xmlns:a="http://schemas.openxmlformats.org/drawingml/2006/main">
                              <a:ext xmlns:a="http://schemas.openxmlformats.org/drawingml/2006/main"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 xmlns:a="http://schemas.openxmlformats.org/drawingml/2006/main">
                            <a:fillRect xmlns:a="http://schemas.openxmlformats.org/drawingml/2006/main"/>
                          </a:stretch>
                        </pic:blipFill>
                        <pic:spPr xmlns:pic="http://schemas.openxmlformats.org/drawingml/2006/picture">
                          <a:xfrm xmlns:a="http://schemas.openxmlformats.org/drawingml/2006/main" rot="0">
                            <a:off xmlns:a="http://schemas.openxmlformats.org/drawingml/2006/main" x="0" y="0"/>
                            <a:ext xmlns:a="http://schemas.openxmlformats.org/drawingml/2006/main" cx="1466411" cy="1828800"/>
                          </a:xfrm>
                          <a:prstGeom xmlns:a="http://schemas.openxmlformats.org/drawingml/2006/main" prst="rect">
                            <a:avLst xmlns:a="http://schemas.openxmlformats.org/drawingml/2006/main"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6161B3D0" w:rsidP="6161B3D0" w:rsidRDefault="6161B3D0" w14:paraId="739E8745" w14:textId="0F04F44E">
            <w:pPr>
              <w:pStyle w:val="Normal"/>
            </w:pPr>
          </w:p>
        </w:tc>
        <w:tc>
          <w:tcPr>
            <w:tcW w:w="6045" w:type="dxa"/>
            <w:tcBorders>
              <w:top w:val="none" w:color="000000" w:themeColor="text1" w:sz="4"/>
              <w:left w:val="none" w:color="000000" w:themeColor="text1" w:sz="4"/>
              <w:bottom w:val="single" w:color="7F7F7F" w:themeColor="text1" w:themeTint="80" w:sz="4"/>
              <w:right w:val="none" w:color="000000" w:themeColor="text1" w:sz="4"/>
            </w:tcBorders>
            <w:tcMar/>
            <w:vAlign w:val="center"/>
          </w:tcPr>
          <w:p w:rsidR="1D8502BD" w:rsidP="6161B3D0" w:rsidRDefault="1D8502BD" w14:noSpellErr="1" w14:paraId="13403DC0" w14:textId="5BCCDA62">
            <w:pPr>
              <w:spacing w:after="0" w:afterAutospacing="off"/>
              <w:ind w:left="0"/>
              <w:jc w:val="left"/>
              <w:rPr>
                <w:rFonts w:ascii="Calibri" w:hAnsi="Calibri" w:eastAsia="Calibri" w:cs="Calibri"/>
                <w:b w:val="0"/>
                <w:bCs w:val="0"/>
              </w:rPr>
            </w:pPr>
            <w:r w:rsidRPr="6161B3D0" w:rsidR="1D8502BD">
              <w:rPr>
                <w:rFonts w:ascii="Calibri" w:hAnsi="Calibri" w:eastAsia="Calibri" w:cs="Calibri"/>
                <w:b w:val="1"/>
                <w:bCs w:val="1"/>
              </w:rPr>
              <w:t xml:space="preserve">CAPTION: </w:t>
            </w:r>
          </w:p>
          <w:p w:rsidR="1D8502BD" w:rsidP="6161B3D0" w:rsidRDefault="1D8502BD" w14:paraId="3234FFCB" w14:textId="0D9B5881">
            <w:pPr>
              <w:spacing w:after="0" w:afterAutospacing="off"/>
              <w:ind w:left="0"/>
              <w:jc w:val="left"/>
              <w:rPr>
                <w:rFonts w:ascii="Calibri" w:hAnsi="Calibri" w:eastAsia="Calibri" w:cs="Calibri"/>
                <w:b w:val="0"/>
                <w:bCs w:val="0"/>
              </w:rPr>
            </w:pPr>
            <w:r w:rsidRPr="6161B3D0" w:rsidR="1D8502BD">
              <w:rPr>
                <w:rFonts w:ascii="Calibri" w:hAnsi="Calibri" w:eastAsia="Calibri" w:cs="Calibri"/>
                <w:b w:val="0"/>
                <w:bCs w:val="0"/>
              </w:rPr>
              <w:t>If you are healing from a physical injury, make a plan to manage your pain.</w:t>
            </w:r>
            <w:r w:rsidRPr="6161B3D0" w:rsidR="1D8502BD">
              <w:rPr>
                <w:rFonts w:ascii="Calibri" w:hAnsi="Calibri" w:eastAsia="Calibri" w:cs="Calibri"/>
                <w:b w:val="0"/>
                <w:bCs w:val="0"/>
              </w:rPr>
              <w:t xml:space="preserve"> Creating a pain management plan puts you, not your pain, in control of how you heal. Talk to your doctor about building a plan that works for you. </w:t>
            </w:r>
          </w:p>
          <w:p w:rsidR="1D8502BD" w:rsidP="6161B3D0" w:rsidRDefault="1D8502BD" w14:noSpellErr="1" w14:paraId="605D0052" w14:textId="039F4FEE">
            <w:pPr>
              <w:spacing w:after="0" w:afterAutospacing="off"/>
              <w:jc w:val="left"/>
              <w:rPr>
                <w:rFonts w:ascii="Calibri" w:hAnsi="Calibri" w:eastAsia="Calibri" w:cs="Calibri"/>
                <w:b w:val="0"/>
                <w:bCs w:val="0"/>
              </w:rPr>
            </w:pPr>
            <w:r w:rsidRPr="6161B3D0" w:rsidR="1D8502BD">
              <w:rPr>
                <w:rFonts w:ascii="Calibri" w:hAnsi="Calibri" w:eastAsia="Calibri" w:cs="Calibri"/>
                <w:b w:val="0"/>
                <w:bCs w:val="0"/>
              </w:rPr>
              <w:t>Download a customizable pain management plan template at GetTheFactsRx.com/</w:t>
            </w:r>
            <w:r w:rsidRPr="6161B3D0" w:rsidR="1D8502BD">
              <w:rPr>
                <w:rFonts w:ascii="Calibri" w:hAnsi="Calibri" w:eastAsia="Calibri" w:cs="Calibri"/>
                <w:b w:val="0"/>
                <w:bCs w:val="0"/>
              </w:rPr>
              <w:t>pain-management</w:t>
            </w:r>
          </w:p>
          <w:p w:rsidR="6161B3D0" w:rsidP="6161B3D0" w:rsidRDefault="6161B3D0" w14:paraId="37E10BE0" w14:textId="3B55AC12">
            <w:pPr>
              <w:spacing w:after="0" w:afterAutospacing="off"/>
              <w:jc w:val="left"/>
              <w:rPr>
                <w:rFonts w:ascii="Calibri" w:hAnsi="Calibri" w:eastAsia="Calibri" w:cs="Calibri"/>
                <w:b w:val="0"/>
                <w:bCs w:val="0"/>
              </w:rPr>
            </w:pPr>
          </w:p>
          <w:p w:rsidR="6161B3D0" w:rsidP="6161B3D0" w:rsidRDefault="6161B3D0" w14:paraId="19A2B1D8" w14:textId="64F2EE13">
            <w:pPr>
              <w:spacing w:after="0" w:afterAutospacing="off"/>
              <w:jc w:val="left"/>
              <w:rPr>
                <w:rFonts w:ascii="Calibri" w:hAnsi="Calibri" w:eastAsia="Calibri" w:cs="Calibri"/>
                <w:b w:val="0"/>
                <w:bCs w:val="0"/>
              </w:rPr>
            </w:pPr>
          </w:p>
          <w:p w:rsidR="6161B3D0" w:rsidP="6161B3D0" w:rsidRDefault="6161B3D0" w14:paraId="485A360F" w14:textId="39C7A8BA">
            <w:pPr>
              <w:spacing w:after="0" w:afterAutospacing="off"/>
              <w:jc w:val="left"/>
              <w:rPr>
                <w:rFonts w:ascii="Calibri" w:hAnsi="Calibri" w:eastAsia="Calibri" w:cs="Calibri"/>
                <w:b w:val="0"/>
                <w:bCs w:val="0"/>
              </w:rPr>
            </w:pPr>
          </w:p>
          <w:p w:rsidR="6161B3D0" w:rsidP="6161B3D0" w:rsidRDefault="6161B3D0" w14:paraId="013ECCF2" w14:textId="08664042">
            <w:pPr>
              <w:spacing w:after="0" w:afterAutospacing="off"/>
              <w:jc w:val="left"/>
              <w:rPr>
                <w:rFonts w:ascii="Calibri" w:hAnsi="Calibri" w:eastAsia="Calibri" w:cs="Calibri"/>
                <w:b w:val="0"/>
                <w:bCs w:val="0"/>
              </w:rPr>
            </w:pPr>
          </w:p>
        </w:tc>
      </w:tr>
      <w:tr w:rsidR="6161B3D0" w:rsidTr="6161B3D0" w14:paraId="6867A2A0">
        <w:trPr>
          <w:trHeight w:val="300"/>
        </w:trPr>
        <w:tc>
          <w:tcPr>
            <w:tcW w:w="9360" w:type="dxa"/>
            <w:gridSpan w:val="2"/>
            <w:tcBorders>
              <w:top w:val="single" w:color="7F7F7F" w:themeColor="text1" w:themeTint="80" w:sz="4"/>
              <w:left w:val="none" w:color="000000" w:themeColor="text1" w:sz="4"/>
              <w:bottom w:val="none" w:color="000000" w:themeColor="text1" w:sz="4"/>
              <w:right w:val="none" w:color="000000" w:themeColor="text1" w:sz="4"/>
            </w:tcBorders>
            <w:tcMar/>
          </w:tcPr>
          <w:p w:rsidR="6161B3D0" w:rsidP="6161B3D0" w:rsidRDefault="6161B3D0" w14:paraId="43F8CB7A" w14:textId="65C1B4A3">
            <w:pPr>
              <w:spacing w:after="0" w:afterAutospacing="off"/>
              <w:rPr>
                <w:rFonts w:ascii="Calibri" w:hAnsi="Calibri" w:eastAsia="Calibri" w:cs="Calibri"/>
                <w:b w:val="1"/>
                <w:bCs w:val="1"/>
                <w:sz w:val="28"/>
                <w:szCs w:val="28"/>
              </w:rPr>
            </w:pPr>
          </w:p>
          <w:p w:rsidR="6161B3D0" w:rsidP="6161B3D0" w:rsidRDefault="6161B3D0" w14:paraId="3C69485E" w14:textId="74D906C0">
            <w:pPr>
              <w:spacing w:after="0" w:afterAutospacing="off"/>
              <w:rPr>
                <w:rFonts w:ascii="Calibri" w:hAnsi="Calibri" w:eastAsia="Calibri" w:cs="Calibri"/>
                <w:b w:val="1"/>
                <w:bCs w:val="1"/>
                <w:sz w:val="28"/>
                <w:szCs w:val="28"/>
              </w:rPr>
            </w:pPr>
          </w:p>
          <w:p w:rsidR="6161B3D0" w:rsidP="6161B3D0" w:rsidRDefault="6161B3D0" w14:paraId="7F4DA0FE" w14:textId="46B85F4D">
            <w:pPr>
              <w:spacing w:after="0" w:afterAutospacing="off"/>
              <w:rPr>
                <w:rFonts w:ascii="Calibri" w:hAnsi="Calibri" w:eastAsia="Calibri" w:cs="Calibri"/>
                <w:b w:val="1"/>
                <w:bCs w:val="1"/>
                <w:sz w:val="28"/>
                <w:szCs w:val="28"/>
              </w:rPr>
            </w:pPr>
          </w:p>
          <w:p w:rsidR="6161B3D0" w:rsidP="6161B3D0" w:rsidRDefault="6161B3D0" w14:paraId="04DA18DE" w14:textId="0DDE7339">
            <w:pPr>
              <w:spacing w:after="0" w:afterAutospacing="off"/>
              <w:rPr>
                <w:rFonts w:ascii="Calibri" w:hAnsi="Calibri" w:eastAsia="Calibri" w:cs="Calibri"/>
                <w:b w:val="1"/>
                <w:bCs w:val="1"/>
                <w:sz w:val="28"/>
                <w:szCs w:val="28"/>
              </w:rPr>
            </w:pPr>
          </w:p>
          <w:p w:rsidR="6161B3D0" w:rsidP="6161B3D0" w:rsidRDefault="6161B3D0" w14:paraId="56711A64" w14:textId="1F73B20E">
            <w:pPr>
              <w:spacing w:after="0" w:afterAutospacing="off"/>
              <w:rPr>
                <w:rFonts w:ascii="Calibri" w:hAnsi="Calibri" w:eastAsia="Calibri" w:cs="Calibri"/>
                <w:b w:val="1"/>
                <w:bCs w:val="1"/>
                <w:sz w:val="28"/>
                <w:szCs w:val="28"/>
              </w:rPr>
            </w:pPr>
          </w:p>
          <w:p w:rsidR="6161B3D0" w:rsidP="6161B3D0" w:rsidRDefault="6161B3D0" w14:paraId="0DB4CF1C" w14:textId="2482B6EF">
            <w:pPr>
              <w:spacing w:after="0" w:afterAutospacing="off"/>
              <w:rPr>
                <w:rFonts w:ascii="Calibri" w:hAnsi="Calibri" w:eastAsia="Calibri" w:cs="Calibri"/>
                <w:b w:val="1"/>
                <w:bCs w:val="1"/>
                <w:sz w:val="28"/>
                <w:szCs w:val="28"/>
              </w:rPr>
            </w:pPr>
          </w:p>
          <w:p w:rsidR="6161B3D0" w:rsidP="6161B3D0" w:rsidRDefault="6161B3D0" w14:paraId="07710C0D" w14:textId="38B04CCA">
            <w:pPr>
              <w:spacing w:after="0" w:afterAutospacing="off"/>
              <w:rPr>
                <w:rFonts w:ascii="Calibri" w:hAnsi="Calibri" w:eastAsia="Calibri" w:cs="Calibri"/>
                <w:b w:val="1"/>
                <w:bCs w:val="1"/>
                <w:sz w:val="28"/>
                <w:szCs w:val="28"/>
              </w:rPr>
            </w:pPr>
          </w:p>
          <w:p w:rsidR="6161B3D0" w:rsidP="6161B3D0" w:rsidRDefault="6161B3D0" w14:paraId="18E2EFD9" w14:textId="3216A73F">
            <w:pPr>
              <w:spacing w:after="0" w:afterAutospacing="off"/>
              <w:rPr>
                <w:rFonts w:ascii="Calibri" w:hAnsi="Calibri" w:eastAsia="Calibri" w:cs="Calibri"/>
                <w:b w:val="1"/>
                <w:bCs w:val="1"/>
                <w:sz w:val="28"/>
                <w:szCs w:val="28"/>
              </w:rPr>
            </w:pPr>
          </w:p>
          <w:p w:rsidR="6161B3D0" w:rsidP="6161B3D0" w:rsidRDefault="6161B3D0" w14:paraId="74677566" w14:textId="7D11EED6">
            <w:pPr>
              <w:spacing w:after="0" w:afterAutospacing="off"/>
              <w:rPr>
                <w:rFonts w:ascii="Calibri" w:hAnsi="Calibri" w:eastAsia="Calibri" w:cs="Calibri"/>
                <w:b w:val="1"/>
                <w:bCs w:val="1"/>
                <w:sz w:val="28"/>
                <w:szCs w:val="28"/>
              </w:rPr>
            </w:pPr>
          </w:p>
          <w:p w:rsidR="6161B3D0" w:rsidP="6161B3D0" w:rsidRDefault="6161B3D0" w14:paraId="6CC26430" w14:textId="4E9EEA6A">
            <w:pPr>
              <w:pStyle w:val="Normal"/>
              <w:spacing w:after="0" w:afterAutospacing="off"/>
              <w:rPr>
                <w:rFonts w:ascii="Calibri" w:hAnsi="Calibri" w:eastAsia="Calibri" w:cs="Calibri"/>
                <w:b w:val="1"/>
                <w:bCs w:val="1"/>
                <w:sz w:val="24"/>
                <w:szCs w:val="24"/>
              </w:rPr>
            </w:pPr>
          </w:p>
          <w:p w:rsidR="1D8502BD" w:rsidP="6161B3D0" w:rsidRDefault="1D8502BD" w14:paraId="7EB10D18" w14:textId="4FE78C5F">
            <w:pPr>
              <w:pStyle w:val="Normal"/>
              <w:spacing w:after="0" w:afterAutospacing="off"/>
              <w:rPr>
                <w:rFonts w:ascii="Calibri" w:hAnsi="Calibri" w:eastAsia="Calibri" w:cs="Calibri"/>
                <w:b w:val="1"/>
                <w:bCs w:val="1"/>
                <w:sz w:val="24"/>
                <w:szCs w:val="24"/>
              </w:rPr>
            </w:pPr>
            <w:r w:rsidRPr="6161B3D0" w:rsidR="1D8502BD">
              <w:rPr>
                <w:rFonts w:ascii="Calibri" w:hAnsi="Calibri" w:eastAsia="Calibri" w:cs="Calibri"/>
                <w:b w:val="1"/>
                <w:bCs w:val="1"/>
                <w:sz w:val="24"/>
                <w:szCs w:val="24"/>
              </w:rPr>
              <w:t xml:space="preserve">Post 4: Safe </w:t>
            </w:r>
            <w:r w:rsidRPr="6161B3D0" w:rsidR="3C5DD246">
              <w:rPr>
                <w:rFonts w:ascii="Calibri" w:hAnsi="Calibri" w:eastAsia="Calibri" w:cs="Calibri"/>
                <w:b w:val="1"/>
                <w:bCs w:val="1"/>
                <w:sz w:val="24"/>
                <w:szCs w:val="24"/>
              </w:rPr>
              <w:t>D</w:t>
            </w:r>
            <w:r w:rsidRPr="6161B3D0" w:rsidR="1D8502BD">
              <w:rPr>
                <w:rFonts w:ascii="Calibri" w:hAnsi="Calibri" w:eastAsia="Calibri" w:cs="Calibri"/>
                <w:b w:val="1"/>
                <w:bCs w:val="1"/>
                <w:sz w:val="24"/>
                <w:szCs w:val="24"/>
              </w:rPr>
              <w:t>isposal</w:t>
            </w:r>
          </w:p>
        </w:tc>
      </w:tr>
      <w:tr w:rsidR="6161B3D0" w:rsidTr="6161B3D0" w14:paraId="7812D040">
        <w:trPr>
          <w:trHeight w:val="300"/>
        </w:trPr>
        <w:tc>
          <w:tcPr>
            <w:tcW w:w="3315" w:type="dxa"/>
            <w:tcBorders>
              <w:top w:val="none" w:color="000000" w:themeColor="text1" w:sz="4"/>
              <w:left w:val="none" w:color="000000" w:themeColor="text1" w:sz="4"/>
              <w:bottom w:val="single" w:color="7F7F7F" w:themeColor="text1" w:themeTint="80" w:sz="4"/>
              <w:right w:val="none" w:color="000000" w:themeColor="text1" w:sz="4"/>
            </w:tcBorders>
            <w:tcMar/>
          </w:tcPr>
          <w:p w:rsidR="6161B3D0" w:rsidP="6161B3D0" w:rsidRDefault="6161B3D0" w14:paraId="02C146FC" w14:textId="7C39868F">
            <w:pPr>
              <w:pStyle w:val="Normal"/>
            </w:pPr>
          </w:p>
          <w:p w:rsidR="58C6F2FE" w:rsidP="6161B3D0" w:rsidRDefault="58C6F2FE" w14:paraId="795A55C4" w14:textId="4319C160">
            <w:pPr>
              <w:pStyle w:val="Normal"/>
            </w:pPr>
            <w:r w:rsidR="58C6F2FE">
              <w:drawing>
                <wp:inline wp14:editId="7E6B5F0B" wp14:anchorId="35197C9C">
                  <wp:extent cx="1758604" cy="2194560"/>
                  <wp:effectExtent l="0" t="0" r="0" b="0"/>
                  <wp:docPr id="942144078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 xmlns:pic="http://schemas.openxmlformats.org/drawingml/2006/picture">
                          <pic:cNvPr xmlns:pic="http://schemas.openxmlformats.org/drawingml/2006/picture" id="473440159" name=""/>
                          <pic:cNvPicPr xmlns:pic="http://schemas.openxmlformats.org/drawingml/2006/picture"/>
                        </pic:nvPicPr>
                        <pic:blipFill xmlns:pic="http://schemas.openxmlformats.org/drawingml/2006/picture">
                          <a:blip xmlns:r="http://schemas.openxmlformats.org/officeDocument/2006/relationships" xmlns:a="http://schemas.openxmlformats.org/drawingml/2006/main" r:embed="rId978448804">
                            <a:extLst xmlns:a="http://schemas.openxmlformats.org/drawingml/2006/main">
                              <a:ext xmlns:a="http://schemas.openxmlformats.org/drawingml/2006/main"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 xmlns:a="http://schemas.openxmlformats.org/drawingml/2006/main">
                            <a:fillRect xmlns:a="http://schemas.openxmlformats.org/drawingml/2006/main"/>
                          </a:stretch>
                        </pic:blipFill>
                        <pic:spPr xmlns:pic="http://schemas.openxmlformats.org/drawingml/2006/picture">
                          <a:xfrm xmlns:a="http://schemas.openxmlformats.org/drawingml/2006/main" rot="0">
                            <a:off xmlns:a="http://schemas.openxmlformats.org/drawingml/2006/main" x="0" y="0"/>
                            <a:ext xmlns:a="http://schemas.openxmlformats.org/drawingml/2006/main" cx="1758604" cy="2194560"/>
                          </a:xfrm>
                          <a:prstGeom xmlns:a="http://schemas.openxmlformats.org/drawingml/2006/main" prst="rect">
                            <a:avLst xmlns:a="http://schemas.openxmlformats.org/drawingml/2006/main"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6161B3D0" w:rsidP="6161B3D0" w:rsidRDefault="6161B3D0" w14:paraId="10D762DB" w14:textId="0A49A6A1">
            <w:pPr>
              <w:pStyle w:val="Normal"/>
            </w:pPr>
          </w:p>
        </w:tc>
        <w:tc>
          <w:tcPr>
            <w:tcW w:w="6045" w:type="dxa"/>
            <w:tcBorders>
              <w:top w:val="none" w:color="000000" w:themeColor="text1" w:sz="4"/>
              <w:left w:val="none" w:color="000000" w:themeColor="text1" w:sz="4"/>
              <w:bottom w:val="single" w:color="7F7F7F" w:themeColor="text1" w:themeTint="80" w:sz="4"/>
              <w:right w:val="none" w:color="000000" w:themeColor="text1" w:sz="4"/>
            </w:tcBorders>
            <w:tcMar/>
            <w:vAlign w:val="center"/>
          </w:tcPr>
          <w:p w:rsidR="58C6F2FE" w:rsidP="6161B3D0" w:rsidRDefault="58C6F2FE" w14:noSpellErr="1" w14:paraId="0203B41E" w14:textId="0E4387AE">
            <w:pPr>
              <w:spacing w:after="0" w:afterAutospacing="off"/>
              <w:ind w:left="0"/>
              <w:jc w:val="left"/>
              <w:rPr>
                <w:rFonts w:ascii="Calibri" w:hAnsi="Calibri" w:eastAsia="Calibri" w:cs="Calibri"/>
                <w:b w:val="1"/>
                <w:bCs w:val="1"/>
              </w:rPr>
            </w:pPr>
            <w:r w:rsidRPr="6161B3D0" w:rsidR="58C6F2FE">
              <w:rPr>
                <w:rFonts w:ascii="Calibri" w:hAnsi="Calibri" w:eastAsia="Calibri" w:cs="Calibri"/>
                <w:b w:val="1"/>
                <w:bCs w:val="1"/>
              </w:rPr>
              <w:t xml:space="preserve">CAPTION: </w:t>
            </w:r>
          </w:p>
          <w:p w:rsidR="58C6F2FE" w:rsidP="6161B3D0" w:rsidRDefault="58C6F2FE" w14:paraId="55A7792B" w14:textId="7D267130">
            <w:pPr>
              <w:spacing w:after="0" w:afterAutospacing="off"/>
              <w:ind w:left="0"/>
              <w:jc w:val="left"/>
              <w:rPr>
                <w:rFonts w:ascii="Calibri" w:hAnsi="Calibri" w:eastAsia="Calibri" w:cs="Calibri"/>
              </w:rPr>
            </w:pPr>
            <w:r w:rsidRPr="6161B3D0" w:rsidR="58C6F2FE">
              <w:rPr>
                <w:rFonts w:ascii="Calibri" w:hAnsi="Calibri" w:eastAsia="Calibri" w:cs="Calibri"/>
              </w:rPr>
              <w:t xml:space="preserve">Simple steps – like safely disposing of leftover prescriptions – can help prevent opioid misuse. Properly dispose of unused, unwanted, or expired medication by: </w:t>
            </w:r>
          </w:p>
          <w:p w:rsidR="58C6F2FE" w:rsidP="6161B3D0" w:rsidRDefault="58C6F2FE" w14:noSpellErr="1" w14:paraId="17821048" w14:textId="3253FE44">
            <w:pPr>
              <w:pStyle w:val="Normal"/>
              <w:spacing w:after="0" w:afterAutospacing="off"/>
              <w:jc w:val="left"/>
              <w:rPr>
                <w:rFonts w:ascii="Calibri" w:hAnsi="Calibri" w:eastAsia="Calibri" w:cs="Calibri"/>
              </w:rPr>
            </w:pPr>
            <w:r w:rsidRPr="6161B3D0" w:rsidR="58C6F2FE">
              <w:rPr>
                <w:rFonts w:ascii="Calibri" w:hAnsi="Calibri" w:eastAsia="Calibri" w:cs="Calibri"/>
              </w:rPr>
              <w:t>✅ Visiting a local drop-off location near you</w:t>
            </w:r>
          </w:p>
          <w:p w:rsidR="58C6F2FE" w:rsidP="6161B3D0" w:rsidRDefault="58C6F2FE" w14:noSpellErr="1" w14:paraId="6796A19C" w14:textId="5DFE9A96">
            <w:pPr>
              <w:pStyle w:val="Normal"/>
              <w:spacing w:after="0" w:afterAutospacing="off"/>
              <w:jc w:val="left"/>
            </w:pPr>
            <w:r w:rsidRPr="6161B3D0" w:rsidR="58C6F2FE">
              <w:rPr>
                <w:rFonts w:ascii="Calibri" w:hAnsi="Calibri" w:eastAsia="Calibri" w:cs="Calibri"/>
              </w:rPr>
              <w:t>✅ Ordering a free mail-back envelope without leaving your home</w:t>
            </w:r>
          </w:p>
          <w:p w:rsidR="58C6F2FE" w:rsidP="6161B3D0" w:rsidRDefault="58C6F2FE" w14:noSpellErr="1" w14:paraId="42728BAE" w14:textId="7FD643FA">
            <w:pPr>
              <w:pStyle w:val="Normal"/>
              <w:spacing w:after="0" w:afterAutospacing="off"/>
              <w:jc w:val="left"/>
              <w:rPr>
                <w:rFonts w:ascii="Calibri" w:hAnsi="Calibri" w:eastAsia="Calibri" w:cs="Calibri"/>
              </w:rPr>
            </w:pPr>
            <w:r w:rsidRPr="6161B3D0" w:rsidR="58C6F2FE">
              <w:rPr>
                <w:rFonts w:ascii="Calibri" w:hAnsi="Calibri" w:eastAsia="Calibri" w:cs="Calibri"/>
              </w:rPr>
              <w:t>Learn about your options at GetTheFactsRx.com/</w:t>
            </w:r>
            <w:r w:rsidRPr="6161B3D0" w:rsidR="42F41697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caps w:val="0"/>
                <w:smallCaps w:val="0"/>
                <w:noProof w:val="0"/>
                <w:color w:val="000000" w:themeColor="text1" w:themeTint="FF" w:themeShade="FF"/>
                <w:sz w:val="24"/>
                <w:szCs w:val="24"/>
                <w:lang w:val="en-US"/>
              </w:rPr>
              <w:t>storage-disposal</w:t>
            </w:r>
          </w:p>
        </w:tc>
      </w:tr>
      <w:tr w:rsidR="6161B3D0" w:rsidTr="6161B3D0" w14:paraId="3AE95F6D">
        <w:trPr>
          <w:trHeight w:val="300"/>
        </w:trPr>
        <w:tc>
          <w:tcPr>
            <w:tcW w:w="9360" w:type="dxa"/>
            <w:gridSpan w:val="2"/>
            <w:tcBorders>
              <w:top w:val="single" w:color="7F7F7F" w:themeColor="text1" w:themeTint="80" w:sz="4"/>
              <w:left w:val="none" w:color="000000" w:themeColor="text1" w:sz="4"/>
              <w:bottom w:val="none" w:color="000000" w:themeColor="text1" w:sz="4"/>
              <w:right w:val="none" w:color="000000" w:themeColor="text1" w:sz="4"/>
            </w:tcBorders>
            <w:tcMar/>
          </w:tcPr>
          <w:p w:rsidR="6161B3D0" w:rsidP="6161B3D0" w:rsidRDefault="6161B3D0" w14:paraId="496FA5FC" w14:textId="31C2413B">
            <w:pPr>
              <w:pStyle w:val="Normal"/>
              <w:spacing w:after="0" w:afterAutospacing="off"/>
              <w:rPr>
                <w:rFonts w:ascii="Calibri" w:hAnsi="Calibri" w:eastAsia="Calibri" w:cs="Calibri"/>
                <w:b w:val="1"/>
                <w:bCs w:val="1"/>
                <w:sz w:val="24"/>
                <w:szCs w:val="24"/>
              </w:rPr>
            </w:pPr>
          </w:p>
          <w:p w:rsidR="15E3D27A" w:rsidP="6161B3D0" w:rsidRDefault="15E3D27A" w14:paraId="68DF8412" w14:textId="1B375367">
            <w:pPr>
              <w:pStyle w:val="Normal"/>
              <w:spacing w:after="0" w:afterAutospacing="off"/>
              <w:rPr>
                <w:rFonts w:ascii="Calibri" w:hAnsi="Calibri" w:eastAsia="Calibri" w:cs="Calibri"/>
                <w:b w:val="1"/>
                <w:bCs w:val="1"/>
                <w:sz w:val="24"/>
                <w:szCs w:val="24"/>
              </w:rPr>
            </w:pPr>
            <w:r w:rsidRPr="6161B3D0" w:rsidR="15E3D27A">
              <w:rPr>
                <w:rFonts w:ascii="Calibri" w:hAnsi="Calibri" w:eastAsia="Calibri" w:cs="Calibri"/>
                <w:b w:val="1"/>
                <w:bCs w:val="1"/>
                <w:sz w:val="24"/>
                <w:szCs w:val="24"/>
              </w:rPr>
              <w:t xml:space="preserve">Post 5: Safe </w:t>
            </w:r>
            <w:r w:rsidRPr="6161B3D0" w:rsidR="79812F1D">
              <w:rPr>
                <w:rFonts w:ascii="Calibri" w:hAnsi="Calibri" w:eastAsia="Calibri" w:cs="Calibri"/>
                <w:b w:val="1"/>
                <w:bCs w:val="1"/>
                <w:sz w:val="24"/>
                <w:szCs w:val="24"/>
              </w:rPr>
              <w:t>S</w:t>
            </w:r>
            <w:r w:rsidRPr="6161B3D0" w:rsidR="15E3D27A">
              <w:rPr>
                <w:rFonts w:ascii="Calibri" w:hAnsi="Calibri" w:eastAsia="Calibri" w:cs="Calibri"/>
                <w:b w:val="1"/>
                <w:bCs w:val="1"/>
                <w:sz w:val="24"/>
                <w:szCs w:val="24"/>
              </w:rPr>
              <w:t>torage</w:t>
            </w:r>
          </w:p>
        </w:tc>
      </w:tr>
      <w:tr w:rsidR="6161B3D0" w:rsidTr="6161B3D0" w14:paraId="1BD1A279">
        <w:trPr>
          <w:trHeight w:val="300"/>
        </w:trPr>
        <w:tc>
          <w:tcPr>
            <w:tcW w:w="3315" w:type="dxa"/>
            <w:tcBorders>
              <w:top w:val="none" w:color="000000" w:themeColor="text1" w:sz="4"/>
              <w:left w:val="none" w:color="000000" w:themeColor="text1" w:sz="4"/>
              <w:bottom w:val="single" w:color="7F7F7F" w:themeColor="text1" w:themeTint="80" w:sz="4"/>
              <w:right w:val="none" w:color="000000" w:themeColor="text1" w:sz="4"/>
            </w:tcBorders>
            <w:tcMar/>
          </w:tcPr>
          <w:p w:rsidR="6161B3D0" w:rsidP="6161B3D0" w:rsidRDefault="6161B3D0" w14:paraId="1FED00D9" w14:textId="2D8FC04A">
            <w:pPr>
              <w:pStyle w:val="Normal"/>
            </w:pPr>
          </w:p>
          <w:p w:rsidR="15E3D27A" w:rsidP="6161B3D0" w:rsidRDefault="15E3D27A" w14:paraId="2D5C8D30" w14:textId="5D7CE35F">
            <w:pPr>
              <w:pStyle w:val="Normal"/>
            </w:pPr>
            <w:r w:rsidR="15E3D27A">
              <w:drawing>
                <wp:inline wp14:editId="459371D1" wp14:anchorId="26991545">
                  <wp:extent cx="1755648" cy="2194560"/>
                  <wp:effectExtent l="0" t="0" r="0" b="0"/>
                  <wp:docPr id="78089192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 xmlns:pic="http://schemas.openxmlformats.org/drawingml/2006/picture">
                          <pic:cNvPr xmlns:pic="http://schemas.openxmlformats.org/drawingml/2006/picture" id="728946066" name=""/>
                          <pic:cNvPicPr xmlns:pic="http://schemas.openxmlformats.org/drawingml/2006/picture"/>
                        </pic:nvPicPr>
                        <pic:blipFill xmlns:pic="http://schemas.openxmlformats.org/drawingml/2006/picture">
                          <a:blip xmlns:r="http://schemas.openxmlformats.org/officeDocument/2006/relationships" xmlns:a="http://schemas.openxmlformats.org/drawingml/2006/main" r:embed="rId222510931">
                            <a:extLst xmlns:a="http://schemas.openxmlformats.org/drawingml/2006/main">
                              <a:ext xmlns:a="http://schemas.openxmlformats.org/drawingml/2006/main"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 xmlns:a="http://schemas.openxmlformats.org/drawingml/2006/main">
                            <a:fillRect xmlns:a="http://schemas.openxmlformats.org/drawingml/2006/main"/>
                          </a:stretch>
                        </pic:blipFill>
                        <pic:spPr xmlns:pic="http://schemas.openxmlformats.org/drawingml/2006/picture">
                          <a:xfrm xmlns:a="http://schemas.openxmlformats.org/drawingml/2006/main" rot="0">
                            <a:off xmlns:a="http://schemas.openxmlformats.org/drawingml/2006/main" x="0" y="0"/>
                            <a:ext xmlns:a="http://schemas.openxmlformats.org/drawingml/2006/main" cx="1755648" cy="2194560"/>
                          </a:xfrm>
                          <a:prstGeom xmlns:a="http://schemas.openxmlformats.org/drawingml/2006/main" prst="rect">
                            <a:avLst xmlns:a="http://schemas.openxmlformats.org/drawingml/2006/main"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6161B3D0" w:rsidP="6161B3D0" w:rsidRDefault="6161B3D0" w14:paraId="6666119B" w14:textId="5FEC8506">
            <w:pPr>
              <w:pStyle w:val="Normal"/>
            </w:pPr>
          </w:p>
        </w:tc>
        <w:tc>
          <w:tcPr>
            <w:tcW w:w="6045" w:type="dxa"/>
            <w:tcBorders>
              <w:top w:val="none" w:color="000000" w:themeColor="text1" w:sz="4"/>
              <w:left w:val="none" w:color="000000" w:themeColor="text1" w:sz="4"/>
              <w:bottom w:val="single" w:color="7F7F7F" w:themeColor="text1" w:themeTint="80" w:sz="4"/>
              <w:right w:val="none" w:color="000000" w:themeColor="text1" w:sz="4"/>
            </w:tcBorders>
            <w:tcMar/>
            <w:vAlign w:val="center"/>
          </w:tcPr>
          <w:p w:rsidR="15E3D27A" w:rsidP="6161B3D0" w:rsidRDefault="15E3D27A" w14:paraId="5CE717AF" w14:textId="017BBB5A">
            <w:pPr>
              <w:spacing w:after="0" w:afterAutospacing="off"/>
              <w:ind w:left="0"/>
              <w:jc w:val="left"/>
              <w:rPr>
                <w:rFonts w:ascii="Calibri" w:hAnsi="Calibri" w:eastAsia="Calibri" w:cs="Calibri"/>
                <w:b w:val="1"/>
                <w:bCs w:val="1"/>
              </w:rPr>
            </w:pPr>
            <w:r w:rsidRPr="6161B3D0" w:rsidR="15E3D27A">
              <w:rPr>
                <w:rFonts w:ascii="Calibri" w:hAnsi="Calibri" w:eastAsia="Calibri" w:cs="Calibri"/>
                <w:b w:val="1"/>
                <w:bCs w:val="1"/>
              </w:rPr>
              <w:t>CAPTION:</w:t>
            </w:r>
          </w:p>
          <w:p w:rsidR="15E3D27A" w:rsidP="6161B3D0" w:rsidRDefault="15E3D27A" w14:noSpellErr="1" w14:paraId="4FBEF83C" w14:textId="265AF1C8">
            <w:pPr>
              <w:spacing w:after="0" w:afterAutospacing="off"/>
              <w:ind w:left="0"/>
              <w:jc w:val="left"/>
              <w:rPr>
                <w:rFonts w:ascii="Calibri" w:hAnsi="Calibri" w:eastAsia="Calibri" w:cs="Calibri"/>
              </w:rPr>
            </w:pPr>
            <w:r w:rsidRPr="6161B3D0" w:rsidR="15E3D27A">
              <w:rPr>
                <w:rFonts w:ascii="Calibri" w:hAnsi="Calibri" w:eastAsia="Calibri" w:cs="Calibri"/>
              </w:rPr>
              <w:t xml:space="preserve">Did you know? </w:t>
            </w:r>
            <w:r w:rsidRPr="6161B3D0" w:rsidR="15E3D27A">
              <w:rPr>
                <w:rFonts w:ascii="Calibri" w:hAnsi="Calibri" w:eastAsia="Calibri" w:cs="Calibri"/>
              </w:rPr>
              <w:t>Nearly half</w:t>
            </w:r>
            <w:r w:rsidRPr="6161B3D0" w:rsidR="15E3D27A">
              <w:rPr>
                <w:rFonts w:ascii="Calibri" w:hAnsi="Calibri" w:eastAsia="Calibri" w:cs="Calibri"/>
              </w:rPr>
              <w:t xml:space="preserve"> of people </w:t>
            </w:r>
            <w:r w:rsidRPr="6161B3D0" w:rsidR="15E3D27A">
              <w:rPr>
                <w:rFonts w:ascii="Calibri" w:hAnsi="Calibri" w:eastAsia="Calibri" w:cs="Calibri"/>
              </w:rPr>
              <w:t>misusing</w:t>
            </w:r>
            <w:r w:rsidRPr="6161B3D0" w:rsidR="15E3D27A">
              <w:rPr>
                <w:rFonts w:ascii="Calibri" w:hAnsi="Calibri" w:eastAsia="Calibri" w:cs="Calibri"/>
              </w:rPr>
              <w:t xml:space="preserve"> pain relievers, including prescription opioids, get them from a friend or family member. </w:t>
            </w:r>
          </w:p>
          <w:p w:rsidR="15E3D27A" w:rsidP="6161B3D0" w:rsidRDefault="15E3D27A" w14:noSpellErr="1" w14:paraId="73A6252D" w14:textId="2EEA87D8">
            <w:pPr>
              <w:pStyle w:val="Normal"/>
              <w:suppressLineNumbers w:val="0"/>
              <w:bidi w:val="0"/>
              <w:spacing w:before="0" w:beforeAutospacing="off" w:after="0" w:afterAutospacing="off" w:line="240" w:lineRule="auto"/>
              <w:ind w:left="0" w:right="0"/>
              <w:jc w:val="left"/>
              <w:rPr>
                <w:rFonts w:ascii="Calibri" w:hAnsi="Calibri" w:eastAsia="Calibri" w:cs="Calibri"/>
              </w:rPr>
            </w:pPr>
            <w:r w:rsidRPr="6161B3D0" w:rsidR="15E3D27A">
              <w:rPr>
                <w:rFonts w:ascii="Calibri" w:hAnsi="Calibri" w:eastAsia="Calibri" w:cs="Calibri"/>
              </w:rPr>
              <w:t xml:space="preserve">Locking up your meds is </w:t>
            </w:r>
            <w:r w:rsidRPr="6161B3D0" w:rsidR="15E3D27A">
              <w:rPr>
                <w:rFonts w:ascii="Calibri" w:hAnsi="Calibri" w:eastAsia="Calibri" w:cs="Calibri"/>
              </w:rPr>
              <w:t>a simple way</w:t>
            </w:r>
            <w:r w:rsidRPr="6161B3D0" w:rsidR="15E3D27A">
              <w:rPr>
                <w:rFonts w:ascii="Calibri" w:hAnsi="Calibri" w:eastAsia="Calibri" w:cs="Calibri"/>
              </w:rPr>
              <w:t xml:space="preserve"> you can prevent prescriptions from getting into the wrong hands and being misused. Keep your loved ones safe. </w:t>
            </w:r>
          </w:p>
          <w:p w:rsidR="15E3D27A" w:rsidP="6161B3D0" w:rsidRDefault="15E3D27A" w14:noSpellErr="1" w14:paraId="2797647A" w14:textId="437E3CB3">
            <w:pPr>
              <w:pStyle w:val="Normal"/>
              <w:spacing w:after="0" w:afterAutospacing="off"/>
              <w:jc w:val="left"/>
              <w:rPr>
                <w:rFonts w:ascii="Calibri" w:hAnsi="Calibri" w:eastAsia="Calibri" w:cs="Calibri" w:asciiTheme="minorAscii" w:hAnsiTheme="minorAscii" w:eastAsiaTheme="minorEastAsia" w:cstheme="minorBidi"/>
                <w:color w:val="auto"/>
                <w:sz w:val="24"/>
                <w:szCs w:val="24"/>
                <w:highlight w:val="yellow"/>
                <w:lang w:eastAsia="ja-JP" w:bidi="ar-SA"/>
              </w:rPr>
            </w:pPr>
            <w:r w:rsidRPr="6161B3D0" w:rsidR="15E3D27A">
              <w:rPr>
                <w:rFonts w:ascii="Calibri" w:hAnsi="Calibri" w:eastAsia="Calibri" w:cs="Calibri" w:asciiTheme="minorAscii" w:hAnsiTheme="minorAscii" w:eastAsiaTheme="minorEastAsia" w:cstheme="minorBidi"/>
                <w:color w:val="auto"/>
                <w:sz w:val="24"/>
                <w:szCs w:val="24"/>
                <w:lang w:eastAsia="ja-JP" w:bidi="ar-SA"/>
              </w:rPr>
              <w:t>Learn more at GetTheFactsRx.com/</w:t>
            </w:r>
            <w:r w:rsidRPr="6161B3D0" w:rsidR="26F374B9">
              <w:rPr>
                <w:rFonts w:ascii="Calibri" w:hAnsi="Calibri" w:eastAsia="Calibri" w:cs="Calibri"/>
                <w:b w:val="0"/>
                <w:bCs w:val="0"/>
                <w:i w:val="0"/>
                <w:iCs w:val="0"/>
                <w:caps w:val="0"/>
                <w:smallCaps w:val="0"/>
                <w:noProof w:val="0"/>
                <w:color w:val="000000" w:themeColor="text1" w:themeTint="FF" w:themeShade="FF"/>
                <w:sz w:val="24"/>
                <w:szCs w:val="24"/>
                <w:lang w:val="en-US"/>
              </w:rPr>
              <w:t>storage-disposal</w:t>
            </w:r>
          </w:p>
        </w:tc>
      </w:tr>
    </w:tbl>
    <w:p w:rsidR="3DC26F6C" w:rsidP="6161B3D0" w:rsidRDefault="3DC26F6C" w14:paraId="11C29595" w14:textId="12EE41D6">
      <w:pPr>
        <w:pStyle w:val="Normal"/>
        <w:spacing w:after="0" w:afterAutospacing="off"/>
        <w:rPr>
          <w:rFonts w:ascii="Calibri" w:hAnsi="Calibri" w:eastAsia="Calibri" w:cs="Calibri"/>
        </w:rPr>
      </w:pPr>
    </w:p>
    <w:p w:rsidR="3DC26F6C" w:rsidP="6161B3D0" w:rsidRDefault="3DC26F6C" w14:paraId="348FF2EA" w14:textId="3561E3DD">
      <w:pPr>
        <w:spacing w:after="0" w:afterAutospacing="off"/>
        <w:rPr>
          <w:rFonts w:ascii="Calibri" w:hAnsi="Calibri" w:eastAsia="Calibri" w:cs="Calibri"/>
          <w:b w:val="1"/>
          <w:bCs w:val="1"/>
          <w:sz w:val="28"/>
          <w:szCs w:val="28"/>
        </w:rPr>
      </w:pPr>
    </w:p>
    <w:p w:rsidR="3DC26F6C" w:rsidP="6161B3D0" w:rsidRDefault="3DC26F6C" w14:paraId="6E41B8E7" w14:textId="0C44DBC5">
      <w:pPr>
        <w:spacing w:after="0" w:afterAutospacing="off"/>
        <w:rPr>
          <w:rFonts w:ascii="Calibri" w:hAnsi="Calibri" w:eastAsia="Calibri" w:cs="Calibri"/>
          <w:b w:val="1"/>
          <w:bCs w:val="1"/>
          <w:sz w:val="28"/>
          <w:szCs w:val="28"/>
        </w:rPr>
      </w:pPr>
    </w:p>
    <w:p w:rsidR="3DC26F6C" w:rsidP="6161B3D0" w:rsidRDefault="3DC26F6C" w14:paraId="525FBBDC" w14:textId="11B16B59">
      <w:pPr>
        <w:spacing w:after="0" w:afterAutospacing="off"/>
        <w:rPr>
          <w:rFonts w:ascii="Calibri" w:hAnsi="Calibri" w:eastAsia="Calibri" w:cs="Calibri"/>
          <w:b w:val="1"/>
          <w:bCs w:val="1"/>
          <w:sz w:val="28"/>
          <w:szCs w:val="28"/>
        </w:rPr>
      </w:pPr>
    </w:p>
    <w:p w:rsidR="3DC26F6C" w:rsidP="6161B3D0" w:rsidRDefault="3DC26F6C" w14:paraId="5C8622D3" w14:textId="085F43A8">
      <w:pPr>
        <w:spacing w:after="0" w:afterAutospacing="off"/>
        <w:rPr>
          <w:rFonts w:ascii="Calibri" w:hAnsi="Calibri" w:eastAsia="Calibri" w:cs="Calibri"/>
          <w:b w:val="1"/>
          <w:bCs w:val="1"/>
          <w:sz w:val="28"/>
          <w:szCs w:val="28"/>
        </w:rPr>
      </w:pPr>
    </w:p>
    <w:p w:rsidR="3DC26F6C" w:rsidP="6161B3D0" w:rsidRDefault="3DC26F6C" w14:paraId="2CD3F83A" w14:textId="7A25604A">
      <w:pPr>
        <w:spacing w:after="0" w:afterAutospacing="off"/>
        <w:rPr>
          <w:rFonts w:ascii="Calibri" w:hAnsi="Calibri" w:eastAsia="Calibri" w:cs="Calibri"/>
          <w:b w:val="1"/>
          <w:bCs w:val="1"/>
          <w:sz w:val="28"/>
          <w:szCs w:val="28"/>
        </w:rPr>
      </w:pPr>
    </w:p>
    <w:p w:rsidR="3DC26F6C" w:rsidP="6161B3D0" w:rsidRDefault="3DC26F6C" w14:paraId="3FDE1C97" w14:textId="31AC3260">
      <w:pPr>
        <w:pStyle w:val="Normal"/>
        <w:spacing w:after="0" w:afterAutospacing="off"/>
        <w:rPr>
          <w:rFonts w:ascii="Calibri" w:hAnsi="Calibri" w:eastAsia="Calibri" w:cs="Calibri"/>
          <w:b w:val="1"/>
          <w:bCs w:val="1"/>
          <w:sz w:val="28"/>
          <w:szCs w:val="28"/>
        </w:rPr>
      </w:pPr>
    </w:p>
    <w:sectPr>
      <w:pgSz w:w="12240" w:h="15840" w:orient="portrait"/>
      <w:pgMar w:top="1440" w:right="1440" w:bottom="1440" w:left="1440" w:header="720" w:footer="720" w:gutter="0"/>
      <w:cols w:space="720"/>
      <w:docGrid w:linePitch="360"/>
    </w:sectPr>
  </w:body>
</w:document>
</file>

<file path=word/commentsExtended.xml><?xml version="1.0" encoding="utf-8"?>
<w15:commentsEx xmlns:mc="http://schemas.openxmlformats.org/markup-compatibility/2006" xmlns:w15="http://schemas.microsoft.com/office/word/2012/wordml" mc:Ignorable="w15"/>
</file>

<file path=word/commentsIds.xml><?xml version="1.0" encoding="utf-8"?>
<w16cid:commentsIds xmlns:mc="http://schemas.openxmlformats.org/markup-compatibility/2006" xmlns:w16cid="http://schemas.microsoft.com/office/word/2016/wordml/cid" mc:Ignorable="w16cid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14="http://schemas.microsoft.com/office/word/2010/wordprocessingDrawing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mc:Ignorable="w14 w15 wp14 w16se w16cid w16 w16cex w16sdtdh w16sdtfl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people.xml><?xml version="1.0" encoding="utf-8"?>
<w15:people xmlns:mc="http://schemas.openxmlformats.org/markup-compatibility/2006" xmlns:w15="http://schemas.microsoft.com/office/word/2012/wordml" mc:Ignorable="w15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xmlns:wp14="http://schemas.microsoft.com/office/word/2010/wordprocessingDrawing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mc:Ignorable="w14 w15 wp14 w16se w16cid w16 w16cex w16sdtdh w16sdtfl">
  <w:zoom w:percent="100"/>
  <w:proofState w:spelling="clean" w:grammar="dirty"/>
  <w:trackRevisions w:val="false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38BBB92B"/>
    <w:rsid w:val="002A1058"/>
    <w:rsid w:val="018D7D8D"/>
    <w:rsid w:val="01F7283E"/>
    <w:rsid w:val="0252630F"/>
    <w:rsid w:val="0277936A"/>
    <w:rsid w:val="02F9A05C"/>
    <w:rsid w:val="03431F5D"/>
    <w:rsid w:val="04D8816D"/>
    <w:rsid w:val="053E83EA"/>
    <w:rsid w:val="05E08F6F"/>
    <w:rsid w:val="05E08F6F"/>
    <w:rsid w:val="05EA5FD7"/>
    <w:rsid w:val="05F55B53"/>
    <w:rsid w:val="062A1515"/>
    <w:rsid w:val="06D42FED"/>
    <w:rsid w:val="06E59624"/>
    <w:rsid w:val="0720D4E6"/>
    <w:rsid w:val="077030A7"/>
    <w:rsid w:val="0779A12E"/>
    <w:rsid w:val="0781D903"/>
    <w:rsid w:val="078B4FBD"/>
    <w:rsid w:val="078B4FBD"/>
    <w:rsid w:val="08564992"/>
    <w:rsid w:val="08A46F71"/>
    <w:rsid w:val="09142D50"/>
    <w:rsid w:val="0966B734"/>
    <w:rsid w:val="09E80628"/>
    <w:rsid w:val="09F5C851"/>
    <w:rsid w:val="0A855991"/>
    <w:rsid w:val="0A9D01FE"/>
    <w:rsid w:val="0B31F884"/>
    <w:rsid w:val="0BE39C9C"/>
    <w:rsid w:val="0C5DE7E5"/>
    <w:rsid w:val="0CB3B16D"/>
    <w:rsid w:val="0DA5ADA1"/>
    <w:rsid w:val="0DA5ADA1"/>
    <w:rsid w:val="0E7C7E27"/>
    <w:rsid w:val="0EE1D7D3"/>
    <w:rsid w:val="0F3A5AA4"/>
    <w:rsid w:val="104B51F4"/>
    <w:rsid w:val="10C4B16D"/>
    <w:rsid w:val="10C673D5"/>
    <w:rsid w:val="129D9BF2"/>
    <w:rsid w:val="12FCF8A6"/>
    <w:rsid w:val="136ADD6E"/>
    <w:rsid w:val="13DB24E5"/>
    <w:rsid w:val="142127EB"/>
    <w:rsid w:val="1479D56D"/>
    <w:rsid w:val="14F957C5"/>
    <w:rsid w:val="157E3063"/>
    <w:rsid w:val="15840246"/>
    <w:rsid w:val="15CE538F"/>
    <w:rsid w:val="15E3D27A"/>
    <w:rsid w:val="15FF9CC3"/>
    <w:rsid w:val="1637BF43"/>
    <w:rsid w:val="167831C9"/>
    <w:rsid w:val="170AFC2C"/>
    <w:rsid w:val="174FD0E1"/>
    <w:rsid w:val="17C6F64F"/>
    <w:rsid w:val="17D373A6"/>
    <w:rsid w:val="18429AAD"/>
    <w:rsid w:val="18CA7BEF"/>
    <w:rsid w:val="197A6A0E"/>
    <w:rsid w:val="19C23317"/>
    <w:rsid w:val="1A8AE480"/>
    <w:rsid w:val="1B0514DE"/>
    <w:rsid w:val="1B8C7E08"/>
    <w:rsid w:val="1CBEF457"/>
    <w:rsid w:val="1CE0364E"/>
    <w:rsid w:val="1D2AF74E"/>
    <w:rsid w:val="1D33D7E8"/>
    <w:rsid w:val="1D55FBBF"/>
    <w:rsid w:val="1D8502BD"/>
    <w:rsid w:val="1F8C52EE"/>
    <w:rsid w:val="1FE89DC5"/>
    <w:rsid w:val="20EC01F7"/>
    <w:rsid w:val="2151E15C"/>
    <w:rsid w:val="21DACBAF"/>
    <w:rsid w:val="22444555"/>
    <w:rsid w:val="22BB8835"/>
    <w:rsid w:val="2402075D"/>
    <w:rsid w:val="246237F7"/>
    <w:rsid w:val="251CEBF2"/>
    <w:rsid w:val="256728B8"/>
    <w:rsid w:val="26A1E094"/>
    <w:rsid w:val="26F374B9"/>
    <w:rsid w:val="271554D6"/>
    <w:rsid w:val="2776A14B"/>
    <w:rsid w:val="2776A14B"/>
    <w:rsid w:val="2802C4F9"/>
    <w:rsid w:val="287496CF"/>
    <w:rsid w:val="291EB03A"/>
    <w:rsid w:val="296170FD"/>
    <w:rsid w:val="29645AB2"/>
    <w:rsid w:val="2966C9C6"/>
    <w:rsid w:val="29E6653A"/>
    <w:rsid w:val="2A9727E6"/>
    <w:rsid w:val="2ACEABB6"/>
    <w:rsid w:val="2ACED39C"/>
    <w:rsid w:val="2C75914C"/>
    <w:rsid w:val="2C8421A9"/>
    <w:rsid w:val="2CA02A22"/>
    <w:rsid w:val="2CD8D3DF"/>
    <w:rsid w:val="2CDDA9E3"/>
    <w:rsid w:val="2D8B84D3"/>
    <w:rsid w:val="2E751FCE"/>
    <w:rsid w:val="3041E586"/>
    <w:rsid w:val="304DBC30"/>
    <w:rsid w:val="3087D5CF"/>
    <w:rsid w:val="30C84D8B"/>
    <w:rsid w:val="31CD15E4"/>
    <w:rsid w:val="3212E7E7"/>
    <w:rsid w:val="323D0DA7"/>
    <w:rsid w:val="324F8BC1"/>
    <w:rsid w:val="32627E76"/>
    <w:rsid w:val="32FBECFC"/>
    <w:rsid w:val="3323786D"/>
    <w:rsid w:val="33A12869"/>
    <w:rsid w:val="33A68EC0"/>
    <w:rsid w:val="34B52257"/>
    <w:rsid w:val="35429EF4"/>
    <w:rsid w:val="35C5EB6A"/>
    <w:rsid w:val="35F95885"/>
    <w:rsid w:val="365367BE"/>
    <w:rsid w:val="36999CDF"/>
    <w:rsid w:val="36BA7ADC"/>
    <w:rsid w:val="37897CDE"/>
    <w:rsid w:val="379DA470"/>
    <w:rsid w:val="37CAAB29"/>
    <w:rsid w:val="380AB436"/>
    <w:rsid w:val="38BBB92B"/>
    <w:rsid w:val="38F08354"/>
    <w:rsid w:val="39B3BD15"/>
    <w:rsid w:val="3A1ED2C4"/>
    <w:rsid w:val="3AC43620"/>
    <w:rsid w:val="3AF103E8"/>
    <w:rsid w:val="3BC633C5"/>
    <w:rsid w:val="3C2B97CB"/>
    <w:rsid w:val="3C5DD246"/>
    <w:rsid w:val="3CC1AC61"/>
    <w:rsid w:val="3D30CF6F"/>
    <w:rsid w:val="3DC26F6C"/>
    <w:rsid w:val="3EDADFB4"/>
    <w:rsid w:val="3F6B3595"/>
    <w:rsid w:val="3FD0F4B3"/>
    <w:rsid w:val="4007E9FF"/>
    <w:rsid w:val="400A0133"/>
    <w:rsid w:val="419230E9"/>
    <w:rsid w:val="41AA8F97"/>
    <w:rsid w:val="41D3219E"/>
    <w:rsid w:val="41F7FBC3"/>
    <w:rsid w:val="420F922B"/>
    <w:rsid w:val="422143FE"/>
    <w:rsid w:val="42A49B16"/>
    <w:rsid w:val="42E42709"/>
    <w:rsid w:val="42F41697"/>
    <w:rsid w:val="4300C640"/>
    <w:rsid w:val="4302E910"/>
    <w:rsid w:val="4314DEF8"/>
    <w:rsid w:val="43463875"/>
    <w:rsid w:val="4393DDB9"/>
    <w:rsid w:val="44513E35"/>
    <w:rsid w:val="446C10B0"/>
    <w:rsid w:val="45051522"/>
    <w:rsid w:val="45420C0C"/>
    <w:rsid w:val="4595DC12"/>
    <w:rsid w:val="463900B0"/>
    <w:rsid w:val="476BF25C"/>
    <w:rsid w:val="47BEECA3"/>
    <w:rsid w:val="480618AB"/>
    <w:rsid w:val="4823A03D"/>
    <w:rsid w:val="491A472C"/>
    <w:rsid w:val="491A472C"/>
    <w:rsid w:val="4987F7C2"/>
    <w:rsid w:val="4A295B26"/>
    <w:rsid w:val="4A9511B7"/>
    <w:rsid w:val="4AA9B9C3"/>
    <w:rsid w:val="4B5B293F"/>
    <w:rsid w:val="4BB28698"/>
    <w:rsid w:val="4BDCF8DD"/>
    <w:rsid w:val="4CB736FE"/>
    <w:rsid w:val="4D3D7772"/>
    <w:rsid w:val="4E675567"/>
    <w:rsid w:val="4E830C26"/>
    <w:rsid w:val="4F294262"/>
    <w:rsid w:val="50275340"/>
    <w:rsid w:val="50619655"/>
    <w:rsid w:val="5062A3E1"/>
    <w:rsid w:val="51785D75"/>
    <w:rsid w:val="52B63351"/>
    <w:rsid w:val="532BBB63"/>
    <w:rsid w:val="5359DD9B"/>
    <w:rsid w:val="5428EAB9"/>
    <w:rsid w:val="55B8F7AB"/>
    <w:rsid w:val="55F19574"/>
    <w:rsid w:val="571E135F"/>
    <w:rsid w:val="57FBC307"/>
    <w:rsid w:val="582E1C93"/>
    <w:rsid w:val="58C6F2FE"/>
    <w:rsid w:val="59546B86"/>
    <w:rsid w:val="59A2FD96"/>
    <w:rsid w:val="5A1C96C3"/>
    <w:rsid w:val="5A47F7FC"/>
    <w:rsid w:val="5A49B265"/>
    <w:rsid w:val="5A5E25D8"/>
    <w:rsid w:val="5A629909"/>
    <w:rsid w:val="5B334C93"/>
    <w:rsid w:val="5B50C050"/>
    <w:rsid w:val="5B5B0F20"/>
    <w:rsid w:val="5C685C48"/>
    <w:rsid w:val="5CBAC76D"/>
    <w:rsid w:val="5DEE7B95"/>
    <w:rsid w:val="5E370453"/>
    <w:rsid w:val="5E42AA99"/>
    <w:rsid w:val="5ED92019"/>
    <w:rsid w:val="5EE36B42"/>
    <w:rsid w:val="5F9D19A6"/>
    <w:rsid w:val="5FB0A497"/>
    <w:rsid w:val="6076BE91"/>
    <w:rsid w:val="607BE282"/>
    <w:rsid w:val="60B57E96"/>
    <w:rsid w:val="60B5EFAF"/>
    <w:rsid w:val="60E50366"/>
    <w:rsid w:val="6161B3D0"/>
    <w:rsid w:val="61930F7C"/>
    <w:rsid w:val="6257C3D8"/>
    <w:rsid w:val="650A6398"/>
    <w:rsid w:val="65E0BE1C"/>
    <w:rsid w:val="6696A62B"/>
    <w:rsid w:val="6696A62B"/>
    <w:rsid w:val="669DBAB7"/>
    <w:rsid w:val="6725CC35"/>
    <w:rsid w:val="685C8117"/>
    <w:rsid w:val="68A0DDAE"/>
    <w:rsid w:val="68AF5569"/>
    <w:rsid w:val="6A391C92"/>
    <w:rsid w:val="6A9ABAEB"/>
    <w:rsid w:val="6AC88DCD"/>
    <w:rsid w:val="6AD777E2"/>
    <w:rsid w:val="6B2F6DBD"/>
    <w:rsid w:val="6B45552B"/>
    <w:rsid w:val="6BA8B024"/>
    <w:rsid w:val="6BA8B024"/>
    <w:rsid w:val="6CDAC77F"/>
    <w:rsid w:val="6D2E7117"/>
    <w:rsid w:val="6D504FC0"/>
    <w:rsid w:val="6D92E2D5"/>
    <w:rsid w:val="6E7AB22A"/>
    <w:rsid w:val="6E8156DD"/>
    <w:rsid w:val="6EE61935"/>
    <w:rsid w:val="6F01596B"/>
    <w:rsid w:val="70B3D1B5"/>
    <w:rsid w:val="70BFC2D9"/>
    <w:rsid w:val="70F15FED"/>
    <w:rsid w:val="71458D2D"/>
    <w:rsid w:val="71C087A9"/>
    <w:rsid w:val="71E88759"/>
    <w:rsid w:val="724EC3EC"/>
    <w:rsid w:val="7266D878"/>
    <w:rsid w:val="72FFC58F"/>
    <w:rsid w:val="72FFC58F"/>
    <w:rsid w:val="73AACFF2"/>
    <w:rsid w:val="73BAF6D1"/>
    <w:rsid w:val="74081BCF"/>
    <w:rsid w:val="749BFF03"/>
    <w:rsid w:val="749BFF03"/>
    <w:rsid w:val="757A3AA0"/>
    <w:rsid w:val="7676D5B9"/>
    <w:rsid w:val="76BABA7D"/>
    <w:rsid w:val="77DD85AF"/>
    <w:rsid w:val="78772D77"/>
    <w:rsid w:val="78772D77"/>
    <w:rsid w:val="787CE416"/>
    <w:rsid w:val="794F1FCE"/>
    <w:rsid w:val="7956E4DA"/>
    <w:rsid w:val="79812F1D"/>
    <w:rsid w:val="7AB571A7"/>
    <w:rsid w:val="7B6A64C9"/>
    <w:rsid w:val="7BAA596C"/>
    <w:rsid w:val="7BF3B420"/>
    <w:rsid w:val="7C8FAA25"/>
    <w:rsid w:val="7D413E8B"/>
    <w:rsid w:val="7D413E8B"/>
    <w:rsid w:val="7DC0B516"/>
    <w:rsid w:val="7E181C27"/>
    <w:rsid w:val="7E203B5F"/>
    <w:rsid w:val="7E7612C0"/>
    <w:rsid w:val="7EF6A3D8"/>
    <w:rsid w:val="7F1DF627"/>
    <w:rsid w:val="7F44E79D"/>
    <w:rsid w:val="7F46FA35"/>
    <w:rsid w:val="7F65BB62"/>
    <w:rsid w:val="7FD4FA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8BBB92B"/>
  <w15:chartTrackingRefBased/>
  <w15:docId w15:val="{D7BEDA8B-467A-4428-87C8-F7B126C8A94B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mc:Ignorable="w14 w15 wp14 w16se w16cid w16 w16cex w16sdtdh w16sdtfl">
  <w:docDefaults>
    <w:rPrDefault>
      <w:rPr>
        <w:rFonts w:asciiTheme="minorHAnsi" w:hAnsiTheme="minorHAnsi" w:eastAsiaTheme="minorEastAsia" w:cstheme="minorBidi"/>
        <w:sz w:val="24"/>
        <w:szCs w:val="24"/>
        <w:lang w:val="en-US" w:eastAsia="ja-JP" w:bidi="ar-SA"/>
      </w:rPr>
    </w:rPrDefault>
    <w:pPrDefault>
      <w:pPr>
        <w:spacing w:after="160" w:line="27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1">
    <w:name w:val="Normal"/>
    <w:qFormat/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xmlns:w="http://schemas.openxmlformats.org/wordprocessingml/2006/main" w:type="table" w:styleId="TableGrid">
    <w:name xmlns:w="http://schemas.openxmlformats.org/wordprocessingml/2006/main" w:val="Table Grid"/>
    <w:basedOn xmlns:w="http://schemas.openxmlformats.org/wordprocessingml/2006/main" w:val="TableNormal"/>
    <w:uiPriority xmlns:w="http://schemas.openxmlformats.org/wordprocessingml/2006/main" w:val="59"/>
    <w:rsid xmlns:w="http://schemas.openxmlformats.org/wordprocessingml/2006/main" w:val="00FB4123"/>
    <w:pPr xmlns:w="http://schemas.openxmlformats.org/wordprocessingml/2006/main">
      <w:spacing w:after="0" w:line="240" w:lineRule="auto"/>
    </w:pPr>
    <w:tblPr xmlns:w="http://schemas.openxmlformats.org/wordprocessingml/2006/main"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customXml" Target="../customXml/item3.xml" Id="rId8" /><Relationship Type="http://schemas.openxmlformats.org/officeDocument/2006/relationships/webSettings" Target="webSettings.xml" Id="rId3" /><Relationship Type="http://schemas.openxmlformats.org/officeDocument/2006/relationships/customXml" Target="../customXml/item2.xml" Id="rId7" /><Relationship Type="http://schemas.openxmlformats.org/officeDocument/2006/relationships/settings" Target="settings.xml" Id="rId2" /><Relationship Type="http://schemas.openxmlformats.org/officeDocument/2006/relationships/styles" Target="styles.xml" Id="rId1" /><Relationship Type="http://schemas.openxmlformats.org/officeDocument/2006/relationships/customXml" Target="../customXml/item1.xml" Id="rId6" /><Relationship Type="http://schemas.openxmlformats.org/officeDocument/2006/relationships/theme" Target="theme/theme1.xml" Id="rId5" /><Relationship Type="http://schemas.openxmlformats.org/officeDocument/2006/relationships/fontTable" Target="fontTable.xml" Id="rId4" /><Relationship Type="http://schemas.microsoft.com/office/2011/relationships/people" Target="people.xml" Id="R2ea2f0d8d5ad410e" /><Relationship Type="http://schemas.microsoft.com/office/2011/relationships/commentsExtended" Target="commentsExtended.xml" Id="R90a9d633f86847da" /><Relationship Type="http://schemas.microsoft.com/office/2016/09/relationships/commentsIds" Target="commentsIds.xml" Id="R1c97d69ad8874e92" /><Relationship Type="http://schemas.openxmlformats.org/officeDocument/2006/relationships/image" Target="/media/image5.png" Id="rId1502710127" /><Relationship Type="http://schemas.openxmlformats.org/officeDocument/2006/relationships/image" Target="/media/image6.png" Id="rId204990170" /><Relationship Type="http://schemas.openxmlformats.org/officeDocument/2006/relationships/image" Target="/media/image7.png" Id="rId1677723904" /><Relationship Type="http://schemas.openxmlformats.org/officeDocument/2006/relationships/image" Target="/media/image8.png" Id="rId1343700094" /><Relationship Type="http://schemas.openxmlformats.org/officeDocument/2006/relationships/image" Target="/media/image9.png" Id="rId115124335" /><Relationship Type="http://schemas.openxmlformats.org/officeDocument/2006/relationships/image" Target="/media/imagea.png" Id="rId1853682956" /><Relationship Type="http://schemas.openxmlformats.org/officeDocument/2006/relationships/image" Target="/media/imageb.png" Id="rId619522931" /><Relationship Type="http://schemas.openxmlformats.org/officeDocument/2006/relationships/image" Target="/media/imagec.png" Id="rId1847325177" /><Relationship Type="http://schemas.openxmlformats.org/officeDocument/2006/relationships/image" Target="/media/imaged.png" Id="rId2106983117" /><Relationship Type="http://schemas.openxmlformats.org/officeDocument/2006/relationships/image" Target="/media/imagee.png" Id="rId1408055614" /><Relationship Type="http://schemas.openxmlformats.org/officeDocument/2006/relationships/image" Target="/media/imagef.png" Id="rId31963326" /><Relationship Type="http://schemas.openxmlformats.org/officeDocument/2006/relationships/image" Target="/media/image10.png" Id="rId360896125" /><Relationship Type="http://schemas.openxmlformats.org/officeDocument/2006/relationships/image" Target="/media/image11.png" Id="rId978448804" /><Relationship Type="http://schemas.openxmlformats.org/officeDocument/2006/relationships/image" Target="/media/image12.png" Id="rId222510931" /></Relationships>
</file>

<file path=word/theme/theme1.xml><?xml version="1.0" encoding="utf-8"?>
<a:theme xmlns:thm15="http://schemas.microsoft.com/office/thememl/2012/main"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ptos" panose="0211000402020202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09E6509F3BEFC429FA1D0E06132EAC9" ma:contentTypeVersion="22" ma:contentTypeDescription="Create a new document." ma:contentTypeScope="" ma:versionID="7366361e1a48d96e93e707729701c938">
  <xsd:schema xmlns:xsd="http://www.w3.org/2001/XMLSchema" xmlns:xs="http://www.w3.org/2001/XMLSchema" xmlns:p="http://schemas.microsoft.com/office/2006/metadata/properties" xmlns:ns2="188f708c-7be3-4d7b-927f-99b7185615a9" xmlns:ns3="2fe63b0b-a827-4717-a0fa-a79525474dc0" targetNamespace="http://schemas.microsoft.com/office/2006/metadata/properties" ma:root="true" ma:fieldsID="481eec806e82a1262397f04646ac4b3f" ns2:_="" ns3:_="">
    <xsd:import namespace="188f708c-7be3-4d7b-927f-99b7185615a9"/>
    <xsd:import namespace="2fe63b0b-a827-4717-a0fa-a79525474dc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2:MediaServiceLocation" minOccurs="0"/>
                <xsd:element ref="ns2:lcf76f155ced4ddcb4097134ff3c332f" minOccurs="0"/>
                <xsd:element ref="ns3:TaxCatchAll" minOccurs="0"/>
                <xsd:element ref="ns2:FORREVIEW" minOccurs="0"/>
                <xsd:element ref="ns2:MediaServiceObjectDetectorVersions" minOccurs="0"/>
                <xsd:element ref="ns2:MediaServiceSearchProperties" minOccurs="0"/>
                <xsd:element ref="ns2:Ready" minOccurs="0"/>
                <xsd:element ref="ns2:MediaServiceBillingMetadata" minOccurs="0"/>
                <xsd:element ref="ns2:Not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88f708c-7be3-4d7b-927f-99b7185615a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8" nillable="true" ma:displayName="Length (seconds)" ma:internalName="MediaLengthInSeconds" ma:readOnly="true">
      <xsd:simpleType>
        <xsd:restriction base="dms:Unknown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b4b7642d-b201-4d87-b1fe-4797a41b508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FORREVIEW" ma:index="23" nillable="true" ma:displayName="FOR REVIEW" ma:format="Dropdown" ma:internalName="FORREVIEW">
      <xsd:simpleType>
        <xsd:restriction base="dms:Text">
          <xsd:maxLength value="255"/>
        </xsd:restriction>
      </xsd:simple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Ready" ma:index="26" nillable="true" ma:displayName="Ready" ma:default="0" ma:description="Materials are ready for tribe meeting&#10;or &#10;Materials are not ready for tribe meeting" ma:format="Dropdown" ma:internalName="Ready">
      <xsd:simpleType>
        <xsd:restriction base="dms:Boolean"/>
      </xsd:simpleType>
    </xsd:element>
    <xsd:element name="MediaServiceBillingMetadata" ma:index="27" nillable="true" ma:displayName="MediaServiceBillingMetadata" ma:hidden="true" ma:internalName="MediaServiceBillingMetadata" ma:readOnly="true">
      <xsd:simpleType>
        <xsd:restriction base="dms:Note"/>
      </xsd:simpleType>
    </xsd:element>
    <xsd:element name="Note" ma:index="28" nillable="true" ma:displayName="Note" ma:format="Dropdown" ma:internalName="Note">
      <xsd:simpleType>
        <xsd:restriction base="dms:Text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fe63b0b-a827-4717-a0fa-a79525474dc0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e9079542-0a4c-44d2-9661-923980ddd152}" ma:internalName="TaxCatchAll" ma:showField="CatchAllData" ma:web="2fe63b0b-a827-4717-a0fa-a79525474dc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Ready xmlns="188f708c-7be3-4d7b-927f-99b7185615a9">false</Ready>
    <lcf76f155ced4ddcb4097134ff3c332f xmlns="188f708c-7be3-4d7b-927f-99b7185615a9">
      <Terms xmlns="http://schemas.microsoft.com/office/infopath/2007/PartnerControls"/>
    </lcf76f155ced4ddcb4097134ff3c332f>
    <TaxCatchAll xmlns="2fe63b0b-a827-4717-a0fa-a79525474dc0" xsi:nil="true"/>
    <FORREVIEW xmlns="188f708c-7be3-4d7b-927f-99b7185615a9" xsi:nil="true"/>
    <Note xmlns="188f708c-7be3-4d7b-927f-99b7185615a9" xsi:nil="true"/>
  </documentManagement>
</p:properties>
</file>

<file path=customXml/itemProps1.xml><?xml version="1.0" encoding="utf-8"?>
<ds:datastoreItem xmlns:ds="http://schemas.openxmlformats.org/officeDocument/2006/customXml" ds:itemID="{48F884C0-E527-42CB-AB86-3A56FCBFEF59}"/>
</file>

<file path=customXml/itemProps2.xml><?xml version="1.0" encoding="utf-8"?>
<ds:datastoreItem xmlns:ds="http://schemas.openxmlformats.org/officeDocument/2006/customXml" ds:itemID="{D76488BE-2D44-497E-B652-1C39CEA85C5B}"/>
</file>

<file path=customXml/itemProps3.xml><?xml version="1.0" encoding="utf-8"?>
<ds:datastoreItem xmlns:ds="http://schemas.openxmlformats.org/officeDocument/2006/customXml" ds:itemID="{151F1421-0364-472A-A428-7DA81F2FA62B}"/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Template>Normal.dotm</ap:Template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Esther Brown</dc:creator>
  <keywords/>
  <dc:description/>
  <lastModifiedBy>Esther Brown</lastModifiedBy>
  <dcterms:created xsi:type="dcterms:W3CDTF">2025-10-21T21:53:02.0000000Z</dcterms:created>
  <dcterms:modified xsi:type="dcterms:W3CDTF">2025-11-05T22:49:44.5114122Z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0x010100809E6509F3BEFC429FA1D0E06132EAC9</vt:lpwstr>
  </property>
  <property fmtid="{D5CDD505-2E9C-101B-9397-08002B2CF9AE}" pid="3" name="MediaServiceImageTags">
    <vt:lpwstr/>
  </property>
</Properties>
</file>